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0BE3" w14:textId="77777777" w:rsidR="002B3BD6" w:rsidRDefault="00000000">
      <w:pPr>
        <w:jc w:val="center"/>
        <w:rPr>
          <w:rFonts w:ascii="Tahoma" w:eastAsia="Tahoma" w:hAnsi="Tahoma" w:cs="Tahoma"/>
          <w:sz w:val="96"/>
          <w:szCs w:val="96"/>
        </w:rPr>
      </w:pPr>
      <w:r>
        <w:rPr>
          <w:noProof/>
        </w:rPr>
        <w:drawing>
          <wp:inline distT="114300" distB="114300" distL="114300" distR="114300" wp14:anchorId="199B2CFA" wp14:editId="71192625">
            <wp:extent cx="2914650" cy="619125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9E731" w14:textId="77777777" w:rsidR="002B3BD6" w:rsidRDefault="002B3BD6">
      <w:pPr>
        <w:jc w:val="center"/>
        <w:rPr>
          <w:rFonts w:ascii="Tahoma" w:eastAsia="Tahoma" w:hAnsi="Tahoma" w:cs="Tahoma"/>
          <w:sz w:val="96"/>
          <w:szCs w:val="96"/>
        </w:rPr>
      </w:pPr>
    </w:p>
    <w:p w14:paraId="6AF739EF" w14:textId="77777777" w:rsidR="002B3BD6" w:rsidRDefault="00000000">
      <w:pPr>
        <w:jc w:val="center"/>
        <w:rPr>
          <w:rFonts w:ascii="Tahoma" w:eastAsia="Tahoma" w:hAnsi="Tahoma" w:cs="Tahoma"/>
          <w:b/>
          <w:color w:val="7F7F7F"/>
          <w:sz w:val="72"/>
          <w:szCs w:val="72"/>
        </w:rPr>
      </w:pPr>
      <w:r>
        <w:rPr>
          <w:rFonts w:ascii="Tahoma" w:eastAsia="Tahoma" w:hAnsi="Tahoma" w:cs="Tahoma"/>
          <w:b/>
          <w:color w:val="7F7F7F"/>
          <w:sz w:val="96"/>
          <w:szCs w:val="96"/>
        </w:rPr>
        <w:t>L</w:t>
      </w:r>
      <w:r>
        <w:rPr>
          <w:rFonts w:ascii="Tahoma" w:eastAsia="Tahoma" w:hAnsi="Tahoma" w:cs="Tahoma"/>
          <w:b/>
          <w:color w:val="7F7F7F"/>
          <w:sz w:val="72"/>
          <w:szCs w:val="72"/>
        </w:rPr>
        <w:t>IVRET D’</w:t>
      </w:r>
      <w:r>
        <w:rPr>
          <w:rFonts w:ascii="Tahoma" w:eastAsia="Tahoma" w:hAnsi="Tahoma" w:cs="Tahoma"/>
          <w:b/>
          <w:color w:val="7F7F7F"/>
          <w:sz w:val="96"/>
          <w:szCs w:val="96"/>
        </w:rPr>
        <w:t>A</w:t>
      </w:r>
      <w:r>
        <w:rPr>
          <w:rFonts w:ascii="Tahoma" w:eastAsia="Tahoma" w:hAnsi="Tahoma" w:cs="Tahoma"/>
          <w:b/>
          <w:color w:val="7F7F7F"/>
          <w:sz w:val="72"/>
          <w:szCs w:val="72"/>
        </w:rPr>
        <w:t>CCUEIL</w:t>
      </w:r>
    </w:p>
    <w:p w14:paraId="29767EAF" w14:textId="77777777" w:rsidR="002B3BD6" w:rsidRDefault="00000000">
      <w:pPr>
        <w:jc w:val="center"/>
        <w:rPr>
          <w:rFonts w:ascii="Tahoma" w:eastAsia="Tahoma" w:hAnsi="Tahoma" w:cs="Tahoma"/>
          <w:b/>
          <w:color w:val="7F7F7F"/>
        </w:rPr>
      </w:pPr>
      <w:r>
        <w:rPr>
          <w:rFonts w:ascii="Tahoma" w:eastAsia="Tahoma" w:hAnsi="Tahoma" w:cs="Tahoma"/>
          <w:b/>
          <w:color w:val="7F7F7F"/>
        </w:rPr>
        <w:t>Stagiaires – 2022</w:t>
      </w:r>
    </w:p>
    <w:p w14:paraId="41E6D8F7" w14:textId="77777777" w:rsidR="002B3BD6" w:rsidRDefault="00000000">
      <w:pPr>
        <w:rPr>
          <w:rFonts w:ascii="Tahoma" w:eastAsia="Tahoma" w:hAnsi="Tahoma" w:cs="Tahom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CD9438A" wp14:editId="6600E6C3">
            <wp:simplePos x="0" y="0"/>
            <wp:positionH relativeFrom="column">
              <wp:posOffset>1</wp:posOffset>
            </wp:positionH>
            <wp:positionV relativeFrom="paragraph">
              <wp:posOffset>419100</wp:posOffset>
            </wp:positionV>
            <wp:extent cx="5814060" cy="4315460"/>
            <wp:effectExtent l="0" t="0" r="0" b="0"/>
            <wp:wrapTopAndBottom distT="114300" distB="114300"/>
            <wp:docPr id="1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431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1E49F4" w14:textId="77777777" w:rsidR="002B3BD6" w:rsidRDefault="002B3BD6">
      <w:pPr>
        <w:rPr>
          <w:rFonts w:ascii="Tahoma" w:eastAsia="Tahoma" w:hAnsi="Tahoma" w:cs="Tahoma"/>
          <w:sz w:val="36"/>
          <w:szCs w:val="36"/>
        </w:rPr>
      </w:pPr>
    </w:p>
    <w:p w14:paraId="350807C2" w14:textId="77777777" w:rsidR="002B3BD6" w:rsidRDefault="002B3BD6">
      <w:pPr>
        <w:rPr>
          <w:rFonts w:ascii="Tahoma" w:eastAsia="Tahoma" w:hAnsi="Tahoma" w:cs="Tahoma"/>
          <w:sz w:val="36"/>
          <w:szCs w:val="36"/>
        </w:rPr>
      </w:pPr>
    </w:p>
    <w:p w14:paraId="101E6975" w14:textId="77777777" w:rsidR="002B3BD6" w:rsidRDefault="002B3BD6">
      <w:pPr>
        <w:rPr>
          <w:rFonts w:ascii="Tahoma" w:eastAsia="Tahoma" w:hAnsi="Tahoma" w:cs="Tahoma"/>
          <w:sz w:val="36"/>
          <w:szCs w:val="36"/>
        </w:rPr>
      </w:pPr>
    </w:p>
    <w:p w14:paraId="79C06805" w14:textId="77777777" w:rsidR="002B3BD6" w:rsidRDefault="002B3BD6">
      <w:pPr>
        <w:rPr>
          <w:rFonts w:ascii="Tahoma" w:eastAsia="Tahoma" w:hAnsi="Tahoma" w:cs="Tahoma"/>
          <w:sz w:val="36"/>
          <w:szCs w:val="36"/>
        </w:rPr>
      </w:pPr>
    </w:p>
    <w:p w14:paraId="656382B2" w14:textId="77777777" w:rsidR="002B3BD6" w:rsidRDefault="002B3BD6">
      <w:pPr>
        <w:rPr>
          <w:rFonts w:ascii="Tahoma" w:eastAsia="Tahoma" w:hAnsi="Tahoma" w:cs="Tahoma"/>
          <w:sz w:val="36"/>
          <w:szCs w:val="36"/>
        </w:rPr>
      </w:pPr>
    </w:p>
    <w:p w14:paraId="3599E2AC" w14:textId="77777777" w:rsidR="002B3BD6" w:rsidRDefault="00000000">
      <w:pPr>
        <w:jc w:val="center"/>
        <w:rPr>
          <w:rFonts w:ascii="Tahoma" w:eastAsia="Tahoma" w:hAnsi="Tahoma" w:cs="Tahoma"/>
          <w:color w:val="262626"/>
        </w:rPr>
      </w:pPr>
      <w:r>
        <w:rPr>
          <w:rFonts w:ascii="Tahoma" w:eastAsia="Tahoma" w:hAnsi="Tahoma" w:cs="Tahoma"/>
          <w:b/>
          <w:color w:val="262626"/>
          <w:sz w:val="72"/>
          <w:szCs w:val="72"/>
        </w:rPr>
        <w:lastRenderedPageBreak/>
        <w:t>Bienvenue !</w:t>
      </w:r>
    </w:p>
    <w:p w14:paraId="6B99AB8F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01578D4E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16D4A2A9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7670DF25" w14:textId="77777777" w:rsidR="002B3BD6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Vous êtes concerné par une session de formation proposée par notre organisme et nous vous souhaitons la bienvenue dans notre centre de formation ! </w:t>
      </w:r>
    </w:p>
    <w:p w14:paraId="632D8B28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654077BD" w14:textId="77777777" w:rsidR="002B3BD6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Vous trouverez ci-après les principales informations nécessaires au bon déroulement de votre parcours de formation : </w:t>
      </w:r>
    </w:p>
    <w:p w14:paraId="753E7150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778DFA3A" w14:textId="77777777" w:rsidR="002B3BD6" w:rsidRDefault="002B3BD6">
      <w:pPr>
        <w:jc w:val="both"/>
        <w:rPr>
          <w:rFonts w:ascii="Tahoma" w:eastAsia="Tahoma" w:hAnsi="Tahoma" w:cs="Tahoma"/>
          <w:color w:val="262626"/>
        </w:rPr>
      </w:pPr>
    </w:p>
    <w:p w14:paraId="1CC58021" w14:textId="77777777" w:rsidR="002B3BD6" w:rsidRDefault="00000000">
      <w:pPr>
        <w:rPr>
          <w:rFonts w:ascii="Tahoma" w:eastAsia="Tahoma" w:hAnsi="Tahoma" w:cs="Tahoma"/>
          <w:color w:val="262626"/>
        </w:rPr>
      </w:pPr>
      <w:r>
        <w:rPr>
          <w:rFonts w:ascii="Tahoma" w:eastAsia="Tahoma" w:hAnsi="Tahoma" w:cs="Tahoma"/>
          <w:color w:val="262626"/>
        </w:rPr>
        <w:t xml:space="preserve">1. Présentation de l’organisme de formation                                                    </w:t>
      </w:r>
      <w:r>
        <w:rPr>
          <w:rFonts w:ascii="Tahoma" w:eastAsia="Tahoma" w:hAnsi="Tahoma" w:cs="Tahoma"/>
          <w:b/>
          <w:color w:val="262626"/>
        </w:rPr>
        <w:t xml:space="preserve"> p. 3</w:t>
      </w:r>
      <w:r>
        <w:rPr>
          <w:rFonts w:ascii="Tahoma" w:eastAsia="Tahoma" w:hAnsi="Tahoma" w:cs="Tahoma"/>
          <w:color w:val="262626"/>
        </w:rPr>
        <w:t xml:space="preserve"> </w:t>
      </w:r>
    </w:p>
    <w:p w14:paraId="5FD12B9B" w14:textId="77777777" w:rsidR="002B3BD6" w:rsidRDefault="002B3BD6">
      <w:pPr>
        <w:rPr>
          <w:rFonts w:ascii="Tahoma" w:eastAsia="Tahoma" w:hAnsi="Tahoma" w:cs="Tahoma"/>
          <w:color w:val="262626"/>
        </w:rPr>
      </w:pPr>
    </w:p>
    <w:p w14:paraId="7682CD4B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2. Notre offre de formation </w:t>
      </w:r>
      <w:r>
        <w:rPr>
          <w:rFonts w:ascii="Tahoma" w:eastAsia="Tahoma" w:hAnsi="Tahoma" w:cs="Tahoma"/>
          <w:color w:val="262626"/>
        </w:rPr>
        <w:tab/>
      </w:r>
      <w:r>
        <w:rPr>
          <w:rFonts w:ascii="Tahoma" w:eastAsia="Tahoma" w:hAnsi="Tahoma" w:cs="Tahoma"/>
          <w:color w:val="262626"/>
        </w:rPr>
        <w:tab/>
        <w:t xml:space="preserve">                                                         </w:t>
      </w:r>
      <w:r>
        <w:rPr>
          <w:rFonts w:ascii="Tahoma" w:eastAsia="Tahoma" w:hAnsi="Tahoma" w:cs="Tahoma"/>
          <w:b/>
          <w:color w:val="262626"/>
        </w:rPr>
        <w:t>p. 4</w:t>
      </w:r>
    </w:p>
    <w:p w14:paraId="130ABD58" w14:textId="77777777" w:rsidR="002B3BD6" w:rsidRDefault="002B3BD6">
      <w:pPr>
        <w:rPr>
          <w:rFonts w:ascii="Tahoma" w:eastAsia="Tahoma" w:hAnsi="Tahoma" w:cs="Tahoma"/>
          <w:color w:val="262626"/>
        </w:rPr>
      </w:pPr>
    </w:p>
    <w:p w14:paraId="1E0E9FA1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3. Équipe pédagogique                                                                                  </w:t>
      </w:r>
      <w:r>
        <w:rPr>
          <w:rFonts w:ascii="Tahoma" w:eastAsia="Tahoma" w:hAnsi="Tahoma" w:cs="Tahoma"/>
          <w:b/>
          <w:color w:val="262626"/>
        </w:rPr>
        <w:t>p. 5</w:t>
      </w:r>
    </w:p>
    <w:p w14:paraId="320EA1FB" w14:textId="77777777" w:rsidR="002B3BD6" w:rsidRDefault="002B3BD6">
      <w:pPr>
        <w:rPr>
          <w:rFonts w:ascii="Tahoma" w:eastAsia="Tahoma" w:hAnsi="Tahoma" w:cs="Tahoma"/>
          <w:color w:val="262626"/>
        </w:rPr>
      </w:pPr>
    </w:p>
    <w:p w14:paraId="7668E063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4.Organisation logistique                                                                        </w:t>
      </w:r>
      <w:r>
        <w:rPr>
          <w:rFonts w:ascii="Tahoma" w:eastAsia="Tahoma" w:hAnsi="Tahoma" w:cs="Tahoma"/>
          <w:b/>
          <w:color w:val="262626"/>
        </w:rPr>
        <w:t xml:space="preserve">        p. 6</w:t>
      </w:r>
    </w:p>
    <w:p w14:paraId="30753DBC" w14:textId="77777777" w:rsidR="002B3BD6" w:rsidRDefault="002B3BD6">
      <w:pPr>
        <w:rPr>
          <w:rFonts w:ascii="Tahoma" w:eastAsia="Tahoma" w:hAnsi="Tahoma" w:cs="Tahoma"/>
          <w:color w:val="262626"/>
        </w:rPr>
      </w:pPr>
    </w:p>
    <w:p w14:paraId="1CCE343C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5. Accessibilité                                                                                            </w:t>
      </w:r>
      <w:r>
        <w:rPr>
          <w:rFonts w:ascii="Tahoma" w:eastAsia="Tahoma" w:hAnsi="Tahoma" w:cs="Tahoma"/>
          <w:b/>
          <w:color w:val="262626"/>
        </w:rPr>
        <w:t xml:space="preserve">  p. 6</w:t>
      </w:r>
    </w:p>
    <w:p w14:paraId="2DB69A98" w14:textId="77777777" w:rsidR="002B3BD6" w:rsidRDefault="002B3BD6">
      <w:pPr>
        <w:rPr>
          <w:rFonts w:ascii="Tahoma" w:eastAsia="Tahoma" w:hAnsi="Tahoma" w:cs="Tahoma"/>
          <w:color w:val="262626"/>
        </w:rPr>
      </w:pPr>
    </w:p>
    <w:p w14:paraId="515586EB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6. Déroulement de la formation                                                                      </w:t>
      </w:r>
      <w:r>
        <w:rPr>
          <w:rFonts w:ascii="Tahoma" w:eastAsia="Tahoma" w:hAnsi="Tahoma" w:cs="Tahoma"/>
          <w:b/>
          <w:color w:val="262626"/>
        </w:rPr>
        <w:t xml:space="preserve">p. 7  </w:t>
      </w:r>
    </w:p>
    <w:p w14:paraId="5925CD12" w14:textId="77777777" w:rsidR="002B3BD6" w:rsidRDefault="002B3BD6">
      <w:pPr>
        <w:rPr>
          <w:rFonts w:ascii="Tahoma" w:eastAsia="Tahoma" w:hAnsi="Tahoma" w:cs="Tahoma"/>
          <w:color w:val="262626"/>
        </w:rPr>
      </w:pPr>
    </w:p>
    <w:p w14:paraId="1A39145E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7. Règles de fonctionnement                                                                          </w:t>
      </w:r>
      <w:r>
        <w:rPr>
          <w:rFonts w:ascii="Tahoma" w:eastAsia="Tahoma" w:hAnsi="Tahoma" w:cs="Tahoma"/>
          <w:b/>
          <w:color w:val="262626"/>
        </w:rPr>
        <w:t xml:space="preserve">p. 8 </w:t>
      </w:r>
    </w:p>
    <w:p w14:paraId="1ACF120C" w14:textId="77777777" w:rsidR="002B3BD6" w:rsidRDefault="002B3BD6">
      <w:pPr>
        <w:rPr>
          <w:rFonts w:ascii="Tahoma" w:eastAsia="Tahoma" w:hAnsi="Tahoma" w:cs="Tahoma"/>
          <w:color w:val="262626"/>
        </w:rPr>
      </w:pPr>
    </w:p>
    <w:p w14:paraId="14F41D2B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8. Les méthodes pédagogiques                                                                    </w:t>
      </w:r>
      <w:r>
        <w:rPr>
          <w:rFonts w:ascii="Tahoma" w:eastAsia="Tahoma" w:hAnsi="Tahoma" w:cs="Tahoma"/>
          <w:b/>
          <w:color w:val="262626"/>
        </w:rPr>
        <w:t xml:space="preserve"> p. 9 </w:t>
      </w:r>
    </w:p>
    <w:p w14:paraId="740FC70C" w14:textId="77777777" w:rsidR="002B3BD6" w:rsidRDefault="002B3BD6">
      <w:pPr>
        <w:rPr>
          <w:rFonts w:ascii="Tahoma" w:eastAsia="Tahoma" w:hAnsi="Tahoma" w:cs="Tahoma"/>
          <w:color w:val="262626"/>
        </w:rPr>
      </w:pPr>
    </w:p>
    <w:p w14:paraId="1C53FBB1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9. Les techniques et pédagogiques                                                               </w:t>
      </w:r>
      <w:r>
        <w:rPr>
          <w:rFonts w:ascii="Tahoma" w:eastAsia="Tahoma" w:hAnsi="Tahoma" w:cs="Tahoma"/>
          <w:b/>
          <w:color w:val="262626"/>
        </w:rPr>
        <w:t xml:space="preserve"> p. 10</w:t>
      </w:r>
    </w:p>
    <w:p w14:paraId="5CEB712B" w14:textId="77777777" w:rsidR="002B3BD6" w:rsidRDefault="00000000">
      <w:pPr>
        <w:rPr>
          <w:rFonts w:ascii="Tahoma" w:eastAsia="Tahoma" w:hAnsi="Tahoma" w:cs="Tahoma"/>
          <w:color w:val="262626"/>
        </w:rPr>
      </w:pPr>
      <w:r>
        <w:rPr>
          <w:rFonts w:ascii="Tahoma" w:eastAsia="Tahoma" w:hAnsi="Tahoma" w:cs="Tahoma"/>
          <w:color w:val="262626"/>
        </w:rPr>
        <w:t xml:space="preserve"> </w:t>
      </w:r>
    </w:p>
    <w:p w14:paraId="4F615D7B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10. La plateforme de formation à distance                                                    </w:t>
      </w:r>
      <w:r>
        <w:rPr>
          <w:rFonts w:ascii="Tahoma" w:eastAsia="Tahoma" w:hAnsi="Tahoma" w:cs="Tahoma"/>
          <w:b/>
          <w:color w:val="262626"/>
        </w:rPr>
        <w:t xml:space="preserve"> p. 10</w:t>
      </w:r>
    </w:p>
    <w:p w14:paraId="654C0FDF" w14:textId="77777777" w:rsidR="002B3BD6" w:rsidRDefault="002B3BD6">
      <w:pPr>
        <w:rPr>
          <w:rFonts w:ascii="Tahoma" w:eastAsia="Tahoma" w:hAnsi="Tahoma" w:cs="Tahoma"/>
          <w:color w:val="262626"/>
        </w:rPr>
      </w:pPr>
    </w:p>
    <w:p w14:paraId="3209D633" w14:textId="77777777" w:rsidR="002B3BD6" w:rsidRDefault="00000000">
      <w:pPr>
        <w:rPr>
          <w:rFonts w:ascii="Tahoma" w:eastAsia="Tahoma" w:hAnsi="Tahoma" w:cs="Tahoma"/>
          <w:b/>
          <w:color w:val="262626"/>
        </w:rPr>
      </w:pPr>
      <w:r>
        <w:rPr>
          <w:rFonts w:ascii="Tahoma" w:eastAsia="Tahoma" w:hAnsi="Tahoma" w:cs="Tahoma"/>
          <w:color w:val="262626"/>
        </w:rPr>
        <w:t xml:space="preserve">11. Contact                                                                                              </w:t>
      </w:r>
      <w:r>
        <w:rPr>
          <w:rFonts w:ascii="Tahoma" w:eastAsia="Tahoma" w:hAnsi="Tahoma" w:cs="Tahoma"/>
          <w:b/>
          <w:color w:val="262626"/>
        </w:rPr>
        <w:t xml:space="preserve">  p. 12</w:t>
      </w:r>
    </w:p>
    <w:p w14:paraId="3E6B237E" w14:textId="77777777" w:rsidR="002B3BD6" w:rsidRDefault="002B3BD6">
      <w:pPr>
        <w:rPr>
          <w:rFonts w:ascii="Tahoma" w:eastAsia="Tahoma" w:hAnsi="Tahoma" w:cs="Tahoma"/>
        </w:rPr>
      </w:pPr>
    </w:p>
    <w:p w14:paraId="2F3D5EC2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606904FA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37F0D61E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2D531AEF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683D1B16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0B451A26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7508E0A5" w14:textId="77777777" w:rsidR="002B3BD6" w:rsidRDefault="002B3BD6">
      <w:pPr>
        <w:jc w:val="both"/>
        <w:rPr>
          <w:rFonts w:ascii="Tahoma" w:eastAsia="Tahoma" w:hAnsi="Tahoma" w:cs="Tahoma"/>
        </w:rPr>
      </w:pPr>
    </w:p>
    <w:p w14:paraId="709F06A9" w14:textId="77777777" w:rsidR="002B3BD6" w:rsidRDefault="002B3BD6">
      <w:pPr>
        <w:spacing w:line="276" w:lineRule="auto"/>
        <w:jc w:val="both"/>
        <w:rPr>
          <w:rFonts w:ascii="Tahoma" w:eastAsia="Tahoma" w:hAnsi="Tahoma" w:cs="Tahoma"/>
        </w:rPr>
      </w:pPr>
    </w:p>
    <w:p w14:paraId="1FCF70D1" w14:textId="77777777" w:rsidR="002B3BD6" w:rsidRDefault="002B3BD6">
      <w:pPr>
        <w:spacing w:line="276" w:lineRule="auto"/>
        <w:jc w:val="both"/>
        <w:rPr>
          <w:rFonts w:ascii="Tahoma" w:eastAsia="Tahoma" w:hAnsi="Tahoma" w:cs="Tahoma"/>
        </w:rPr>
      </w:pPr>
    </w:p>
    <w:p w14:paraId="7427B94C" w14:textId="77777777" w:rsidR="002B3BD6" w:rsidRDefault="002B3BD6">
      <w:pPr>
        <w:spacing w:line="276" w:lineRule="auto"/>
        <w:jc w:val="both"/>
        <w:rPr>
          <w:rFonts w:ascii="Tahoma" w:eastAsia="Tahoma" w:hAnsi="Tahoma" w:cs="Tahoma"/>
        </w:rPr>
      </w:pPr>
    </w:p>
    <w:p w14:paraId="32FC7B5E" w14:textId="77777777" w:rsidR="002B3BD6" w:rsidRDefault="002B3BD6">
      <w:pPr>
        <w:spacing w:line="276" w:lineRule="auto"/>
        <w:jc w:val="both"/>
        <w:rPr>
          <w:rFonts w:ascii="Tahoma" w:eastAsia="Tahoma" w:hAnsi="Tahoma" w:cs="Tahoma"/>
        </w:rPr>
      </w:pPr>
    </w:p>
    <w:p w14:paraId="1B158836" w14:textId="77777777" w:rsidR="002B3BD6" w:rsidRDefault="002B3BD6">
      <w:pPr>
        <w:spacing w:line="276" w:lineRule="auto"/>
        <w:jc w:val="both"/>
        <w:rPr>
          <w:rFonts w:ascii="Tahoma" w:eastAsia="Tahoma" w:hAnsi="Tahoma" w:cs="Tahoma"/>
        </w:rPr>
      </w:pPr>
    </w:p>
    <w:p w14:paraId="241748E6" w14:textId="77777777" w:rsidR="002B3BD6" w:rsidRDefault="002B3BD6">
      <w:pPr>
        <w:spacing w:line="276" w:lineRule="auto"/>
        <w:jc w:val="both"/>
        <w:rPr>
          <w:rFonts w:ascii="Tahoma" w:eastAsia="Tahoma" w:hAnsi="Tahoma" w:cs="Tahoma"/>
        </w:rPr>
      </w:pPr>
    </w:p>
    <w:p w14:paraId="2C546BC2" w14:textId="77777777" w:rsidR="002B3BD6" w:rsidRDefault="002B3BD6">
      <w:pPr>
        <w:spacing w:line="276" w:lineRule="auto"/>
        <w:jc w:val="both"/>
        <w:rPr>
          <w:rFonts w:ascii="Tahoma" w:eastAsia="Tahoma" w:hAnsi="Tahoma" w:cs="Tahoma"/>
        </w:rPr>
      </w:pPr>
    </w:p>
    <w:p w14:paraId="3DB6C0E7" w14:textId="77777777" w:rsidR="002B3BD6" w:rsidRDefault="002B3BD6">
      <w:pPr>
        <w:spacing w:line="276" w:lineRule="auto"/>
        <w:jc w:val="both"/>
        <w:rPr>
          <w:rFonts w:ascii="Tahoma" w:eastAsia="Tahoma" w:hAnsi="Tahoma" w:cs="Tahoma"/>
        </w:rPr>
      </w:pPr>
    </w:p>
    <w:p w14:paraId="27132613" w14:textId="77777777" w:rsidR="002B3BD6" w:rsidRDefault="002B3BD6">
      <w:pPr>
        <w:spacing w:line="276" w:lineRule="auto"/>
        <w:jc w:val="both"/>
        <w:rPr>
          <w:rFonts w:ascii="Tahoma" w:eastAsia="Tahoma" w:hAnsi="Tahoma" w:cs="Tahoma"/>
        </w:rPr>
      </w:pPr>
    </w:p>
    <w:p w14:paraId="24A87DAC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262626"/>
          <w:sz w:val="36"/>
          <w:szCs w:val="36"/>
        </w:rPr>
      </w:pPr>
    </w:p>
    <w:p w14:paraId="6EE9EFFF" w14:textId="77777777" w:rsidR="002B3BD6" w:rsidRDefault="00000000">
      <w:pPr>
        <w:spacing w:line="276" w:lineRule="auto"/>
        <w:jc w:val="both"/>
        <w:rPr>
          <w:rFonts w:ascii="Tahoma" w:eastAsia="Tahoma" w:hAnsi="Tahoma" w:cs="Tahoma"/>
          <w:b/>
          <w:color w:val="262626"/>
          <w:sz w:val="36"/>
          <w:szCs w:val="36"/>
        </w:rPr>
      </w:pPr>
      <w:r>
        <w:rPr>
          <w:rFonts w:ascii="Tahoma" w:eastAsia="Tahoma" w:hAnsi="Tahoma" w:cs="Tahoma"/>
          <w:b/>
          <w:color w:val="262626"/>
          <w:sz w:val="36"/>
          <w:szCs w:val="36"/>
        </w:rPr>
        <w:t xml:space="preserve">Présentation de MYPASCHOOL </w:t>
      </w:r>
    </w:p>
    <w:p w14:paraId="1FA8F28A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FF0000"/>
          <w:sz w:val="36"/>
          <w:szCs w:val="36"/>
        </w:rPr>
      </w:pPr>
    </w:p>
    <w:p w14:paraId="2F6D5700" w14:textId="77777777" w:rsidR="002B3BD6" w:rsidRDefault="002B3BD6">
      <w:pPr>
        <w:jc w:val="both"/>
        <w:rPr>
          <w:rFonts w:ascii="Arial" w:eastAsia="Arial" w:hAnsi="Arial" w:cs="Arial"/>
        </w:rPr>
      </w:pPr>
    </w:p>
    <w:p w14:paraId="10AF5DB0" w14:textId="77777777" w:rsidR="002B3BD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MYPASCHOOL </w:t>
      </w:r>
      <w:r>
        <w:rPr>
          <w:rFonts w:ascii="Arial" w:eastAsia="Arial" w:hAnsi="Arial" w:cs="Arial"/>
        </w:rPr>
        <w:t xml:space="preserve">est enregistrée sous le numéro de déclaration d’activité 11930931593 auprès du préfet de la région Île-de-France – cet enregistrement ne vaut pas agrément de l’État. </w:t>
      </w:r>
    </w:p>
    <w:p w14:paraId="32A9F5BD" w14:textId="77777777" w:rsidR="002B3BD6" w:rsidRDefault="00000000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D453478" w14:textId="77777777" w:rsidR="002B3BD6" w:rsidRDefault="00000000">
      <w:pPr>
        <w:shd w:val="clear" w:color="auto" w:fill="FFFFFF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MYPASCHOOL est un organisme de formation spécialisé dans l'Enseignement. Notre équipe accompagne les professionnels à mieux prendre en charge les sujets liés à ces thématiques dans leurs pratiques professionnelles.</w:t>
      </w:r>
    </w:p>
    <w:p w14:paraId="22FAAD26" w14:textId="77777777" w:rsidR="002B3BD6" w:rsidRDefault="002B3BD6">
      <w:pPr>
        <w:spacing w:line="276" w:lineRule="auto"/>
        <w:rPr>
          <w:rFonts w:ascii="Arial" w:eastAsia="Arial" w:hAnsi="Arial" w:cs="Arial"/>
        </w:rPr>
      </w:pPr>
    </w:p>
    <w:p w14:paraId="05D13E36" w14:textId="77777777" w:rsidR="002B3BD6" w:rsidRDefault="00000000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À la demande du prescripteur et en fonction des actions de formation, MAMIA Yvon Patrick peut intervenir avec d’autres formateurs indépendants spécialisés dans les champs d’action de </w:t>
      </w:r>
      <w:r>
        <w:rPr>
          <w:rFonts w:ascii="Arial" w:eastAsia="Arial" w:hAnsi="Arial" w:cs="Arial"/>
          <w:i/>
        </w:rPr>
        <w:t>MYPASCHOOL</w:t>
      </w:r>
      <w:r>
        <w:rPr>
          <w:rFonts w:ascii="Arial" w:eastAsia="Arial" w:hAnsi="Arial" w:cs="Arial"/>
        </w:rPr>
        <w:t xml:space="preserve">.   </w:t>
      </w:r>
    </w:p>
    <w:p w14:paraId="474C41F5" w14:textId="77777777" w:rsidR="002B3BD6" w:rsidRDefault="00000000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38B3183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FF0000"/>
          <w:sz w:val="36"/>
          <w:szCs w:val="36"/>
        </w:rPr>
      </w:pPr>
    </w:p>
    <w:p w14:paraId="1DF762CE" w14:textId="77777777" w:rsidR="002B3BD6" w:rsidRDefault="002B3BD6">
      <w:pPr>
        <w:tabs>
          <w:tab w:val="left" w:pos="4720"/>
          <w:tab w:val="right" w:pos="9080"/>
        </w:tabs>
        <w:spacing w:line="276" w:lineRule="auto"/>
        <w:jc w:val="center"/>
        <w:rPr>
          <w:rFonts w:ascii="Tahoma" w:eastAsia="Tahoma" w:hAnsi="Tahoma" w:cs="Tahoma"/>
          <w:color w:val="FF0000"/>
          <w:sz w:val="36"/>
          <w:szCs w:val="36"/>
        </w:rPr>
      </w:pPr>
    </w:p>
    <w:p w14:paraId="3696481C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FF0000"/>
          <w:sz w:val="36"/>
          <w:szCs w:val="36"/>
        </w:rPr>
      </w:pPr>
    </w:p>
    <w:p w14:paraId="3E593AC1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FF0000"/>
          <w:sz w:val="36"/>
          <w:szCs w:val="36"/>
        </w:rPr>
      </w:pPr>
    </w:p>
    <w:p w14:paraId="002FDD20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4F2186"/>
          <w:sz w:val="36"/>
          <w:szCs w:val="36"/>
        </w:rPr>
      </w:pPr>
    </w:p>
    <w:p w14:paraId="4742D464" w14:textId="77777777" w:rsidR="002B3BD6" w:rsidRDefault="00000000">
      <w:pPr>
        <w:rPr>
          <w:rFonts w:ascii="Tahoma" w:eastAsia="Tahoma" w:hAnsi="Tahoma" w:cs="Tahoma"/>
          <w:b/>
          <w:color w:val="4F2186"/>
          <w:sz w:val="36"/>
          <w:szCs w:val="36"/>
        </w:rPr>
      </w:pPr>
      <w:r>
        <w:br w:type="page"/>
      </w:r>
    </w:p>
    <w:p w14:paraId="69DAC9E8" w14:textId="77777777" w:rsidR="002B3BD6" w:rsidRDefault="00000000">
      <w:pPr>
        <w:spacing w:line="276" w:lineRule="auto"/>
        <w:jc w:val="both"/>
        <w:rPr>
          <w:rFonts w:ascii="Tahoma" w:eastAsia="Tahoma" w:hAnsi="Tahoma" w:cs="Tahoma"/>
          <w:b/>
          <w:color w:val="262626"/>
          <w:sz w:val="36"/>
          <w:szCs w:val="36"/>
        </w:rPr>
      </w:pPr>
      <w:r>
        <w:rPr>
          <w:rFonts w:ascii="Tahoma" w:eastAsia="Tahoma" w:hAnsi="Tahoma" w:cs="Tahoma"/>
          <w:b/>
          <w:color w:val="262626"/>
          <w:sz w:val="36"/>
          <w:szCs w:val="36"/>
        </w:rPr>
        <w:lastRenderedPageBreak/>
        <w:t xml:space="preserve">Notre offre de formation “catalogue” </w:t>
      </w:r>
    </w:p>
    <w:p w14:paraId="0980BFBF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FF0000"/>
          <w:sz w:val="36"/>
          <w:szCs w:val="36"/>
        </w:rPr>
      </w:pPr>
    </w:p>
    <w:p w14:paraId="2B48BC88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i/>
        </w:rPr>
        <w:t>MYPASCHOOL</w:t>
      </w:r>
      <w:r>
        <w:rPr>
          <w:rFonts w:ascii="Arial" w:eastAsia="Arial" w:hAnsi="Arial" w:cs="Arial"/>
          <w:color w:val="3A4642"/>
        </w:rPr>
        <w:t xml:space="preserve"> organise des formations sur-mesure dans le domaine de l’Enseignement. </w:t>
      </w:r>
    </w:p>
    <w:p w14:paraId="20758573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Ce sont des formations qui se déroulent en </w:t>
      </w:r>
      <w:r>
        <w:rPr>
          <w:rFonts w:ascii="Arial" w:eastAsia="Arial" w:hAnsi="Arial" w:cs="Arial"/>
        </w:rPr>
        <w:t>FOAD</w:t>
      </w:r>
      <w:r>
        <w:rPr>
          <w:rFonts w:ascii="Arial" w:eastAsia="Arial" w:hAnsi="Arial" w:cs="Arial"/>
          <w:color w:val="3A4642"/>
        </w:rPr>
        <w:t>. Les formations s’organisent 74 RUE DANIELLE CASANOVA , 93200 SAINT-DENIS, France - SAINT-DENIS</w:t>
      </w:r>
    </w:p>
    <w:p w14:paraId="578D50A9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 </w:t>
      </w:r>
    </w:p>
    <w:p w14:paraId="635C52F6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La formation à laquelle vous allez participer répond à une demande précise de votre organisation ou une initiative personnelle.</w:t>
      </w:r>
    </w:p>
    <w:p w14:paraId="67E792F6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 </w:t>
      </w:r>
    </w:p>
    <w:p w14:paraId="39FDE147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La personnalisation s’est faite à la suite d’un rendez-vous qui a déterminé :</w:t>
      </w:r>
    </w:p>
    <w:p w14:paraId="5BB82893" w14:textId="77777777" w:rsidR="002B3BD6" w:rsidRDefault="00000000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le thème à traiter,</w:t>
      </w:r>
    </w:p>
    <w:p w14:paraId="42F969B1" w14:textId="77777777" w:rsidR="002B3BD6" w:rsidRDefault="00000000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le contexte et les enjeux,</w:t>
      </w:r>
    </w:p>
    <w:p w14:paraId="7558806B" w14:textId="77777777" w:rsidR="002B3BD6" w:rsidRDefault="00000000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les objectifs pédagogiques souhaités,</w:t>
      </w:r>
    </w:p>
    <w:p w14:paraId="5F436FE5" w14:textId="77777777" w:rsidR="002B3BD6" w:rsidRDefault="00000000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les méthodes pédagogiques privilégiées,</w:t>
      </w:r>
    </w:p>
    <w:p w14:paraId="39289B1A" w14:textId="77777777" w:rsidR="002B3BD6" w:rsidRDefault="00000000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la durée de la formation en tenant compte de votre environnement professionnel.</w:t>
      </w:r>
    </w:p>
    <w:p w14:paraId="65D31866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 </w:t>
      </w:r>
    </w:p>
    <w:p w14:paraId="6E5BE6BB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3A4642"/>
        </w:rPr>
      </w:pPr>
    </w:p>
    <w:p w14:paraId="56AF806E" w14:textId="77777777" w:rsidR="002B3BD6" w:rsidRDefault="00000000">
      <w:pPr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L’ensemble de notre catalogue est accessible sur notre site </w:t>
      </w:r>
      <w:r>
        <w:rPr>
          <w:rFonts w:ascii="Arial" w:eastAsia="Arial" w:hAnsi="Arial" w:cs="Arial"/>
          <w:color w:val="262626"/>
        </w:rPr>
        <w:t xml:space="preserve">internet : </w:t>
      </w:r>
      <w:r>
        <w:rPr>
          <w:rFonts w:ascii="Arial" w:eastAsia="Arial" w:hAnsi="Arial" w:cs="Arial"/>
          <w:color w:val="262626"/>
          <w:u w:val="single"/>
        </w:rPr>
        <w:t>https://mypaschool.fr/</w:t>
      </w:r>
    </w:p>
    <w:p w14:paraId="25DED667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3A4642"/>
        </w:rPr>
      </w:pPr>
    </w:p>
    <w:p w14:paraId="70D3EA1B" w14:textId="77777777" w:rsidR="002B3BD6" w:rsidRDefault="002B3BD6">
      <w:pPr>
        <w:tabs>
          <w:tab w:val="left" w:pos="4720"/>
          <w:tab w:val="right" w:pos="9080"/>
        </w:tabs>
        <w:spacing w:line="276" w:lineRule="auto"/>
        <w:jc w:val="center"/>
        <w:rPr>
          <w:rFonts w:ascii="Arial" w:eastAsia="Arial" w:hAnsi="Arial" w:cs="Arial"/>
          <w:color w:val="3A4642"/>
        </w:rPr>
      </w:pPr>
    </w:p>
    <w:p w14:paraId="0CC912F6" w14:textId="77777777" w:rsidR="002B3BD6" w:rsidRDefault="00000000">
      <w:pPr>
        <w:spacing w:line="276" w:lineRule="auto"/>
        <w:jc w:val="center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noProof/>
          <w:color w:val="3A4642"/>
        </w:rPr>
        <w:drawing>
          <wp:inline distT="0" distB="0" distL="0" distR="0" wp14:anchorId="4BA1BAC1" wp14:editId="168657E1">
            <wp:extent cx="3364865" cy="2604135"/>
            <wp:effectExtent l="0" t="0" r="0" b="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2604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E9124E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3A4642"/>
        </w:rPr>
      </w:pPr>
    </w:p>
    <w:p w14:paraId="406FF0E2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3A4642"/>
        </w:rPr>
      </w:pPr>
    </w:p>
    <w:p w14:paraId="2178F0EF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4F2186"/>
          <w:sz w:val="36"/>
          <w:szCs w:val="36"/>
        </w:rPr>
      </w:pPr>
    </w:p>
    <w:p w14:paraId="37BFCAB4" w14:textId="77777777" w:rsidR="002B3BD6" w:rsidRDefault="00000000">
      <w:pPr>
        <w:rPr>
          <w:rFonts w:ascii="Tahoma" w:eastAsia="Tahoma" w:hAnsi="Tahoma" w:cs="Tahoma"/>
          <w:b/>
          <w:color w:val="4F2186"/>
          <w:sz w:val="36"/>
          <w:szCs w:val="36"/>
        </w:rPr>
      </w:pPr>
      <w:r>
        <w:br w:type="page"/>
      </w:r>
    </w:p>
    <w:p w14:paraId="53D038FA" w14:textId="77777777" w:rsidR="002B3BD6" w:rsidRDefault="00000000">
      <w:pPr>
        <w:spacing w:line="276" w:lineRule="auto"/>
        <w:jc w:val="both"/>
        <w:rPr>
          <w:b/>
          <w:color w:val="262626"/>
          <w:u w:val="single"/>
        </w:rPr>
      </w:pPr>
      <w:r>
        <w:rPr>
          <w:rFonts w:ascii="Tahoma" w:eastAsia="Tahoma" w:hAnsi="Tahoma" w:cs="Tahoma"/>
          <w:b/>
          <w:color w:val="262626"/>
          <w:sz w:val="36"/>
          <w:szCs w:val="36"/>
        </w:rPr>
        <w:lastRenderedPageBreak/>
        <w:t xml:space="preserve">Équipe pédagogique </w:t>
      </w:r>
    </w:p>
    <w:p w14:paraId="7626A3A3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436095BB" w14:textId="77777777" w:rsidR="002B3BD6" w:rsidRDefault="002B3BD6">
      <w:pPr>
        <w:spacing w:line="276" w:lineRule="auto"/>
        <w:jc w:val="both"/>
        <w:rPr>
          <w:b/>
          <w:color w:val="3A4642"/>
        </w:rPr>
      </w:pPr>
    </w:p>
    <w:p w14:paraId="6B5D07F7" w14:textId="77777777" w:rsidR="002B3BD6" w:rsidRDefault="00000000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b/>
          <w:color w:val="7F7F7F"/>
          <w:sz w:val="26"/>
          <w:szCs w:val="26"/>
        </w:rPr>
      </w:pPr>
      <w:r>
        <w:rPr>
          <w:rFonts w:ascii="Arial" w:eastAsia="Arial" w:hAnsi="Arial" w:cs="Arial"/>
          <w:b/>
          <w:color w:val="7F7F7F"/>
          <w:sz w:val="26"/>
          <w:szCs w:val="26"/>
        </w:rPr>
        <w:t>MAMIA Yvon Patrick – Gérant et animateur</w:t>
      </w:r>
    </w:p>
    <w:p w14:paraId="6B07712F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34343"/>
        </w:rPr>
      </w:pPr>
    </w:p>
    <w:p w14:paraId="178E0BFE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MAMIA Yvon Patrick est </w:t>
      </w:r>
      <w:r>
        <w:rPr>
          <w:rFonts w:ascii="Arial" w:eastAsia="Arial" w:hAnsi="Arial" w:cs="Arial"/>
        </w:rPr>
        <w:t>formateur</w:t>
      </w:r>
      <w:r>
        <w:rPr>
          <w:rFonts w:ascii="Arial" w:eastAsia="Arial" w:hAnsi="Arial" w:cs="Arial"/>
          <w:color w:val="262626"/>
        </w:rPr>
        <w:t xml:space="preserve"> depuis </w:t>
      </w:r>
      <w:r>
        <w:rPr>
          <w:rFonts w:ascii="Arial" w:eastAsia="Arial" w:hAnsi="Arial" w:cs="Arial"/>
        </w:rPr>
        <w:t>2018. Il</w:t>
      </w:r>
      <w:r>
        <w:rPr>
          <w:rFonts w:ascii="Arial" w:eastAsia="Arial" w:hAnsi="Arial" w:cs="Arial"/>
          <w:color w:val="262626"/>
        </w:rPr>
        <w:t xml:space="preserve"> a accompagné la professionnalisation de plus de </w:t>
      </w:r>
      <w:r>
        <w:rPr>
          <w:rFonts w:ascii="Arial" w:eastAsia="Arial" w:hAnsi="Arial" w:cs="Arial"/>
          <w:color w:val="FF0000"/>
        </w:rPr>
        <w:t>[nombre]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professionnel·les</w:t>
      </w:r>
      <w:proofErr w:type="spellEnd"/>
      <w:r>
        <w:rPr>
          <w:rFonts w:ascii="Arial" w:eastAsia="Arial" w:hAnsi="Arial" w:cs="Arial"/>
          <w:color w:val="262626"/>
        </w:rPr>
        <w:t xml:space="preserve">. </w:t>
      </w:r>
    </w:p>
    <w:p w14:paraId="3F6EC2C0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color w:val="262626"/>
        </w:rPr>
        <w:t>est titulaire :</w:t>
      </w:r>
    </w:p>
    <w:p w14:paraId="1732116D" w14:textId="4B81817D" w:rsidR="002B3BD6" w:rsidRDefault="00000000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D’un Master</w:t>
      </w:r>
      <w:r w:rsidR="00FF0E07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 xml:space="preserve"> en Arts des Technologies Numériques</w:t>
      </w:r>
    </w:p>
    <w:p w14:paraId="76D3359F" w14:textId="77777777" w:rsidR="002B3BD6" w:rsidRDefault="00000000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D’une Licence d’Arts Plastiques</w:t>
      </w:r>
    </w:p>
    <w:p w14:paraId="1FBD095A" w14:textId="77777777" w:rsidR="002B3BD6" w:rsidRDefault="00000000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D’une Certification d’Infographiste en multimédia 3D</w:t>
      </w:r>
    </w:p>
    <w:p w14:paraId="321C8D73" w14:textId="77777777" w:rsidR="002B3BD6" w:rsidRDefault="00000000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D’une Certification de Développeur Web</w:t>
      </w:r>
    </w:p>
    <w:p w14:paraId="0C6B40C2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  </w:t>
      </w:r>
    </w:p>
    <w:p w14:paraId="09A00D00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Contact : </w:t>
      </w:r>
      <w:r>
        <w:t>contact@mypaschool.fr</w:t>
      </w:r>
      <w:r>
        <w:rPr>
          <w:rFonts w:ascii="Arial" w:eastAsia="Arial" w:hAnsi="Arial" w:cs="Arial"/>
          <w:color w:val="262626"/>
        </w:rPr>
        <w:t xml:space="preserve"> – 0607080054</w:t>
      </w:r>
    </w:p>
    <w:p w14:paraId="5C1F6728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262626"/>
        </w:rPr>
      </w:pPr>
    </w:p>
    <w:p w14:paraId="3BC53F2D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19156C6E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65ED6B96" w14:textId="77777777" w:rsidR="002B3BD6" w:rsidRDefault="00000000">
      <w:pPr>
        <w:spacing w:line="276" w:lineRule="auto"/>
        <w:jc w:val="both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Organisation logistique </w:t>
      </w:r>
    </w:p>
    <w:p w14:paraId="60453919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4F2186"/>
          <w:sz w:val="36"/>
          <w:szCs w:val="36"/>
        </w:rPr>
      </w:pPr>
    </w:p>
    <w:p w14:paraId="5AAC6B97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Les informations sur le lieu de formation sont précisées dans la convocation que vous recevrez par mail. En effet, notre organisme contacte toujours les stagiaires par mail à J-7 en retransmettant les infos essentielles liées à la formation.</w:t>
      </w:r>
    </w:p>
    <w:p w14:paraId="23A87532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 </w:t>
      </w:r>
    </w:p>
    <w:p w14:paraId="10A4C3E0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MYPASCHOOL s’assure auprès de l’entreprise de :</w:t>
      </w:r>
    </w:p>
    <w:p w14:paraId="1BFB3182" w14:textId="77777777" w:rsidR="002B3BD6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la conformité des locaux selon la réglementation prévue en termes d’accessibilité, d’hygiène et de sécurité,</w:t>
      </w:r>
    </w:p>
    <w:p w14:paraId="0EA7067F" w14:textId="77777777" w:rsidR="002B3BD6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la mise à disposition de matériels type paperboard, vidéoprojecteur demandés lors de l’entretien de préparation de la formation.</w:t>
      </w:r>
    </w:p>
    <w:p w14:paraId="38B0E771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Ou bien auprès du stagiaire : </w:t>
      </w:r>
    </w:p>
    <w:p w14:paraId="75ABA174" w14:textId="77777777" w:rsidR="002B3B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la conformité des moyens personnels pour suivre la formation dans les meilleures conditions.</w:t>
      </w:r>
    </w:p>
    <w:p w14:paraId="545DE350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3A4642"/>
        </w:rPr>
      </w:pPr>
    </w:p>
    <w:p w14:paraId="30E65DCA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MYPASCHOOL est votre interlocuteur pendant la formation et fait le lien avec votre responsable pour toute question relative à l’organisation de la formation.</w:t>
      </w:r>
    </w:p>
    <w:p w14:paraId="10A8CD2D" w14:textId="77777777" w:rsidR="002B3BD6" w:rsidRDefault="002B3BD6">
      <w:pPr>
        <w:jc w:val="both"/>
        <w:rPr>
          <w:rFonts w:ascii="Tahoma" w:eastAsia="Tahoma" w:hAnsi="Tahoma" w:cs="Tahoma"/>
          <w:color w:val="FF0000"/>
          <w:sz w:val="36"/>
          <w:szCs w:val="36"/>
        </w:rPr>
      </w:pPr>
    </w:p>
    <w:p w14:paraId="36D3F311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4F2186"/>
          <w:sz w:val="36"/>
          <w:szCs w:val="36"/>
        </w:rPr>
      </w:pPr>
    </w:p>
    <w:p w14:paraId="7C20A418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4F2186"/>
          <w:sz w:val="36"/>
          <w:szCs w:val="36"/>
        </w:rPr>
      </w:pPr>
    </w:p>
    <w:p w14:paraId="0B443385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4F2186"/>
          <w:sz w:val="36"/>
          <w:szCs w:val="36"/>
        </w:rPr>
      </w:pPr>
    </w:p>
    <w:p w14:paraId="5279201A" w14:textId="77777777" w:rsidR="002B3BD6" w:rsidRDefault="00000000">
      <w:pPr>
        <w:spacing w:line="276" w:lineRule="auto"/>
        <w:jc w:val="both"/>
        <w:rPr>
          <w:rFonts w:ascii="Tahoma" w:eastAsia="Tahoma" w:hAnsi="Tahoma" w:cs="Tahoma"/>
          <w:b/>
          <w:color w:val="FF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lastRenderedPageBreak/>
        <w:t>Accessibilité</w:t>
      </w:r>
      <w:r>
        <w:rPr>
          <w:rFonts w:ascii="Tahoma" w:eastAsia="Tahoma" w:hAnsi="Tahoma" w:cs="Tahoma"/>
          <w:b/>
          <w:color w:val="4F2186"/>
          <w:sz w:val="36"/>
          <w:szCs w:val="36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AE61D71" wp14:editId="29045590">
            <wp:simplePos x="0" y="0"/>
            <wp:positionH relativeFrom="column">
              <wp:posOffset>3086100</wp:posOffset>
            </wp:positionH>
            <wp:positionV relativeFrom="paragraph">
              <wp:posOffset>171450</wp:posOffset>
            </wp:positionV>
            <wp:extent cx="3371850" cy="3371850"/>
            <wp:effectExtent l="0" t="0" r="0" b="0"/>
            <wp:wrapSquare wrapText="bothSides" distT="114300" distB="114300" distL="114300" distR="11430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D1546C" w14:textId="77777777" w:rsidR="002B3BD6" w:rsidRDefault="00000000">
      <w:pPr>
        <w:spacing w:before="240" w:after="240" w:line="276" w:lineRule="auto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Toutes nos formations sont accessibles et adaptables aux personnes en situation de handicap et nous veillons au respect des conditions d’accueil.</w:t>
      </w:r>
    </w:p>
    <w:p w14:paraId="78A077F1" w14:textId="77777777" w:rsidR="002B3BD6" w:rsidRDefault="00000000">
      <w:pPr>
        <w:spacing w:before="240" w:after="40" w:line="276" w:lineRule="auto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De plus, tous nos formateurs/intervenants y sont sensibilisés. </w:t>
      </w:r>
    </w:p>
    <w:p w14:paraId="3F26480B" w14:textId="77777777" w:rsidR="002B3BD6" w:rsidRDefault="00000000">
      <w:pPr>
        <w:spacing w:before="240" w:after="40" w:line="276" w:lineRule="auto"/>
        <w:rPr>
          <w:rFonts w:ascii="Arial" w:eastAsia="Arial" w:hAnsi="Arial" w:cs="Arial"/>
          <w:color w:val="FF0000"/>
          <w:sz w:val="42"/>
          <w:szCs w:val="42"/>
        </w:rPr>
      </w:pPr>
      <w:r>
        <w:rPr>
          <w:rFonts w:ascii="Arial" w:eastAsia="Arial" w:hAnsi="Arial" w:cs="Arial"/>
          <w:color w:val="3A4642"/>
        </w:rPr>
        <w:t xml:space="preserve">Pour toute question concernant une situation de handicap, quelle qu’elle soit, et pour évaluer et anticiper les aménagements </w:t>
      </w:r>
      <w:r>
        <w:rPr>
          <w:rFonts w:ascii="Arial" w:eastAsia="Arial" w:hAnsi="Arial" w:cs="Arial"/>
          <w:color w:val="000000"/>
        </w:rPr>
        <w:t xml:space="preserve">nécessaires à votre participation, merci de prendre contact avec </w:t>
      </w:r>
      <w:r>
        <w:rPr>
          <w:rFonts w:ascii="Arial" w:eastAsia="Arial" w:hAnsi="Arial" w:cs="Arial"/>
          <w:b/>
        </w:rPr>
        <w:t>le référent</w:t>
      </w:r>
      <w:r>
        <w:rPr>
          <w:rFonts w:ascii="Arial" w:eastAsia="Arial" w:hAnsi="Arial" w:cs="Arial"/>
          <w:b/>
          <w:color w:val="000000"/>
        </w:rPr>
        <w:t xml:space="preserve"> handicap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MAMIA Yvon.</w:t>
      </w:r>
    </w:p>
    <w:p w14:paraId="3AA6B2A0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4F2186"/>
          <w:sz w:val="36"/>
          <w:szCs w:val="36"/>
        </w:rPr>
      </w:pPr>
    </w:p>
    <w:p w14:paraId="281F7BCB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4F2186"/>
          <w:sz w:val="36"/>
          <w:szCs w:val="36"/>
        </w:rPr>
      </w:pPr>
    </w:p>
    <w:p w14:paraId="5ADCE227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4F2186"/>
          <w:sz w:val="36"/>
          <w:szCs w:val="36"/>
        </w:rPr>
      </w:pPr>
    </w:p>
    <w:p w14:paraId="66DCCFFA" w14:textId="77777777" w:rsidR="002B3BD6" w:rsidRDefault="00000000">
      <w:pPr>
        <w:spacing w:line="276" w:lineRule="auto"/>
        <w:jc w:val="both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Déroulement de la formation </w:t>
      </w:r>
    </w:p>
    <w:p w14:paraId="4023938B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4F2186"/>
          <w:sz w:val="36"/>
          <w:szCs w:val="36"/>
        </w:rPr>
      </w:pPr>
    </w:p>
    <w:p w14:paraId="2FE020A7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44516263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En amont de la formation,</w:t>
      </w:r>
      <w:r>
        <w:rPr>
          <w:rFonts w:ascii="Arial" w:eastAsia="Arial" w:hAnsi="Arial" w:cs="Arial"/>
          <w:color w:val="000000"/>
        </w:rPr>
        <w:t xml:space="preserve"> tous les stagiaires reçoivent un mail de convocation dédié à la formation. </w:t>
      </w:r>
    </w:p>
    <w:p w14:paraId="013840E4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61E24E5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D7A5CA1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Ce mail recoupe les informations suivantes :  </w:t>
      </w:r>
    </w:p>
    <w:p w14:paraId="4A405FF5" w14:textId="77777777" w:rsidR="002B3BD6" w:rsidRDefault="0000000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Le programme détaillé de la formation,</w:t>
      </w:r>
    </w:p>
    <w:p w14:paraId="22AE212F" w14:textId="77777777" w:rsidR="002B3BD6" w:rsidRDefault="0000000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La convocation spécifiant les horaires, le lieu de la formation avec le plan si nécessaire ; </w:t>
      </w:r>
    </w:p>
    <w:p w14:paraId="0D3BC020" w14:textId="77777777" w:rsidR="002B3BD6" w:rsidRDefault="0000000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Notre règlement intérieur ; </w:t>
      </w:r>
    </w:p>
    <w:p w14:paraId="48463A01" w14:textId="77777777" w:rsidR="002B3BD6" w:rsidRDefault="0000000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Les coordonnées de la formatrice en charge de votre session. </w:t>
      </w:r>
    </w:p>
    <w:p w14:paraId="492C22E9" w14:textId="77777777" w:rsidR="002B3BD6" w:rsidRDefault="002B3BD6">
      <w:pPr>
        <w:spacing w:line="276" w:lineRule="auto"/>
        <w:ind w:left="720"/>
        <w:jc w:val="both"/>
        <w:rPr>
          <w:rFonts w:ascii="Arial" w:eastAsia="Arial" w:hAnsi="Arial" w:cs="Arial"/>
          <w:color w:val="3A4642"/>
        </w:rPr>
      </w:pPr>
    </w:p>
    <w:p w14:paraId="3D4429B9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7B017951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029813D6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1F3DB284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1CF62728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2A48F2AA" w14:textId="77777777" w:rsidR="002B3BD6" w:rsidRDefault="00000000">
      <w:pPr>
        <w:spacing w:line="276" w:lineRule="auto"/>
        <w:jc w:val="center"/>
        <w:rPr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lastRenderedPageBreak/>
        <w:drawing>
          <wp:inline distT="0" distB="0" distL="0" distR="0" wp14:anchorId="2653432A" wp14:editId="63447188">
            <wp:extent cx="5756910" cy="3065145"/>
            <wp:effectExtent l="0" t="0" r="0" b="0"/>
            <wp:docPr id="1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6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922206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403017D9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100FA73E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F2186"/>
        </w:rPr>
      </w:pPr>
    </w:p>
    <w:p w14:paraId="438FACF8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F2186"/>
        </w:rPr>
      </w:pPr>
    </w:p>
    <w:p w14:paraId="79EB8FD0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F2186"/>
        </w:rPr>
      </w:pPr>
    </w:p>
    <w:p w14:paraId="5CF92A14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F2186"/>
        </w:rPr>
      </w:pPr>
    </w:p>
    <w:p w14:paraId="5DD0237F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F2186"/>
        </w:rPr>
      </w:pPr>
    </w:p>
    <w:p w14:paraId="14EE9E00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F2186"/>
        </w:rPr>
      </w:pPr>
    </w:p>
    <w:p w14:paraId="213017D4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Pendant le face-à-face pédagogique</w:t>
      </w:r>
      <w:r>
        <w:rPr>
          <w:rFonts w:ascii="Arial" w:eastAsia="Arial" w:hAnsi="Arial" w:cs="Arial"/>
          <w:color w:val="000000"/>
        </w:rPr>
        <w:t>, en complément du suivi du programme, des ajustements seront effectués pour assurer la bonne réalisation de la formation et vous serez régulièrement sollicité pour formuler vos éventuelles insatisfactions, difficultés ou contraintes à des fins d’ajustement.</w:t>
      </w:r>
    </w:p>
    <w:p w14:paraId="4D0EF1D6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1608611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Une feuille de présence</w:t>
      </w:r>
      <w:r>
        <w:rPr>
          <w:rFonts w:ascii="Arial" w:eastAsia="Arial" w:hAnsi="Arial" w:cs="Arial"/>
          <w:color w:val="000000"/>
        </w:rPr>
        <w:t xml:space="preserve"> signée par vous et MYPASCHOOL par demi-journée de formation justifiera de la réalisation de la formation ou bien vos logs de connexion vous seront joints à l’issue de votre formation pour signature. </w:t>
      </w:r>
    </w:p>
    <w:p w14:paraId="7F042685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D46AF2E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En fin de formation, il vous sera proposé de remplir un </w:t>
      </w:r>
      <w:r>
        <w:rPr>
          <w:rFonts w:ascii="Arial" w:eastAsia="Arial" w:hAnsi="Arial" w:cs="Arial"/>
          <w:b/>
          <w:color w:val="000000"/>
        </w:rPr>
        <w:t>formulaire de satisfaction</w:t>
      </w:r>
      <w:r>
        <w:rPr>
          <w:rFonts w:ascii="Arial" w:eastAsia="Arial" w:hAnsi="Arial" w:cs="Arial"/>
          <w:color w:val="000000"/>
        </w:rPr>
        <w:t xml:space="preserve">. La prise en compte de vos réponses permettra </w:t>
      </w:r>
      <w:r>
        <w:rPr>
          <w:rFonts w:ascii="Arial" w:eastAsia="Arial" w:hAnsi="Arial" w:cs="Arial"/>
          <w:b/>
          <w:color w:val="000000"/>
        </w:rPr>
        <w:t>l’amélioration de la qualité des formations ultérieures.</w:t>
      </w:r>
    </w:p>
    <w:p w14:paraId="7BBB6314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ED501A1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Une attestation de suivi de formation</w:t>
      </w:r>
      <w:r>
        <w:rPr>
          <w:rFonts w:ascii="Arial" w:eastAsia="Arial" w:hAnsi="Arial" w:cs="Arial"/>
          <w:color w:val="000000"/>
        </w:rPr>
        <w:t xml:space="preserve"> vous sera remise à l’issue de la formation.</w:t>
      </w:r>
    </w:p>
    <w:p w14:paraId="2CAC77FF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6F844ACC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41367A28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61F928B8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2E9C1308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3492DADF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00E36300" w14:textId="77777777" w:rsidR="002B3BD6" w:rsidRDefault="002B3BD6">
      <w:pPr>
        <w:spacing w:line="276" w:lineRule="auto"/>
        <w:jc w:val="both"/>
        <w:rPr>
          <w:b/>
          <w:color w:val="00B050"/>
          <w:u w:val="single"/>
        </w:rPr>
      </w:pPr>
    </w:p>
    <w:p w14:paraId="2E599D24" w14:textId="77777777" w:rsidR="002B3BD6" w:rsidRDefault="00000000">
      <w:pPr>
        <w:spacing w:line="276" w:lineRule="auto"/>
        <w:jc w:val="both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Règles de fonctionnement </w:t>
      </w:r>
    </w:p>
    <w:p w14:paraId="3EEE3304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color w:val="4F2186"/>
          <w:sz w:val="36"/>
          <w:szCs w:val="36"/>
        </w:rPr>
      </w:pPr>
    </w:p>
    <w:p w14:paraId="5327E3A0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Les formations représentent un moment de partage entre les stagiaires et le formateur, dans le respect de chacun.</w:t>
      </w:r>
    </w:p>
    <w:p w14:paraId="3C545814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 </w:t>
      </w:r>
    </w:p>
    <w:p w14:paraId="0AC3C0C6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est donc essentiel :</w:t>
      </w:r>
    </w:p>
    <w:p w14:paraId="12C726AD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b/>
          <w:color w:val="000000"/>
        </w:rPr>
        <w:t>respecter les horaires de formation et les temps de pause.</w:t>
      </w:r>
    </w:p>
    <w:p w14:paraId="7D237DE8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en cas d’absence, de prévenir</w:t>
      </w:r>
      <w:r>
        <w:rPr>
          <w:rFonts w:ascii="Arial" w:eastAsia="Arial" w:hAnsi="Arial" w:cs="Arial"/>
          <w:color w:val="000000"/>
        </w:rPr>
        <w:t xml:space="preserve"> le formateur ou votre référent dans l’entreprise,</w:t>
      </w:r>
    </w:p>
    <w:p w14:paraId="55A21CEC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d’émarger la feuille de présence le matin et l’après –midi ou de surveiller ses logs de connexion</w:t>
      </w:r>
    </w:p>
    <w:p w14:paraId="473C7C73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participer activement aux échanges au cours de la formation,</w:t>
      </w:r>
    </w:p>
    <w:p w14:paraId="767F2523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b/>
          <w:color w:val="000000"/>
        </w:rPr>
        <w:t xml:space="preserve"> respecter la parole des autres participants </w:t>
      </w:r>
      <w:r>
        <w:rPr>
          <w:rFonts w:ascii="Arial" w:eastAsia="Arial" w:hAnsi="Arial" w:cs="Arial"/>
          <w:color w:val="000000"/>
        </w:rPr>
        <w:t xml:space="preserve">et d’adopter un comportement bienveillant, </w:t>
      </w:r>
    </w:p>
    <w:p w14:paraId="06C095FF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b/>
          <w:color w:val="000000"/>
        </w:rPr>
        <w:t>garder confidentielles les informations auxquelles vous pourriez avoir accès durant les échanges avec le groupe,</w:t>
      </w:r>
    </w:p>
    <w:p w14:paraId="254708DE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d’oser demander des explications quand les choses ne deviennent plus très claires,</w:t>
      </w:r>
    </w:p>
    <w:p w14:paraId="312BED17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respecter l’environnement de formation,</w:t>
      </w:r>
    </w:p>
    <w:p w14:paraId="7D3346EC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donner votre ressenti sur l’action de formation pour nous permettre de nous améliorer,</w:t>
      </w:r>
    </w:p>
    <w:p w14:paraId="3334B516" w14:textId="77777777" w:rsidR="002B3BD6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b/>
          <w:color w:val="000000"/>
        </w:rPr>
        <w:t>respecter les règles d’hygiène et de sécurité</w:t>
      </w:r>
      <w:r>
        <w:rPr>
          <w:rFonts w:ascii="Arial" w:eastAsia="Arial" w:hAnsi="Arial" w:cs="Arial"/>
          <w:color w:val="000000"/>
        </w:rPr>
        <w:t xml:space="preserve"> mentionnées dans le règlement intérieur.</w:t>
      </w:r>
    </w:p>
    <w:p w14:paraId="0813CF75" w14:textId="77777777" w:rsidR="002B3BD6" w:rsidRDefault="00000000">
      <w:pPr>
        <w:spacing w:line="276" w:lineRule="auto"/>
        <w:jc w:val="center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noProof/>
          <w:color w:val="3A4642"/>
        </w:rPr>
        <w:drawing>
          <wp:inline distT="0" distB="0" distL="0" distR="0" wp14:anchorId="53C44EFD" wp14:editId="2D171EEC">
            <wp:extent cx="3387563" cy="2544215"/>
            <wp:effectExtent l="0" t="0" r="0" b="0"/>
            <wp:docPr id="1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7563" cy="2544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0A7366" w14:textId="77777777" w:rsidR="002B3BD6" w:rsidRDefault="002B3BD6">
      <w:pPr>
        <w:spacing w:line="276" w:lineRule="auto"/>
        <w:jc w:val="center"/>
        <w:rPr>
          <w:rFonts w:ascii="Arial" w:eastAsia="Arial" w:hAnsi="Arial" w:cs="Arial"/>
          <w:color w:val="3A4642"/>
        </w:rPr>
      </w:pPr>
    </w:p>
    <w:p w14:paraId="5AF9FD39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4F2186"/>
          <w:sz w:val="36"/>
          <w:szCs w:val="36"/>
        </w:rPr>
      </w:pPr>
    </w:p>
    <w:p w14:paraId="43746692" w14:textId="77777777" w:rsidR="002B3BD6" w:rsidRDefault="00000000">
      <w:pPr>
        <w:spacing w:line="276" w:lineRule="auto"/>
        <w:jc w:val="both"/>
        <w:rPr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Méthodes pédagogiques </w:t>
      </w:r>
    </w:p>
    <w:p w14:paraId="638FDA56" w14:textId="77777777" w:rsidR="002B3BD6" w:rsidRDefault="002B3BD6">
      <w:pPr>
        <w:spacing w:line="276" w:lineRule="auto"/>
        <w:jc w:val="both"/>
        <w:rPr>
          <w:b/>
          <w:color w:val="000000"/>
          <w:u w:val="single"/>
        </w:rPr>
      </w:pPr>
    </w:p>
    <w:p w14:paraId="20B7F348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Toutes les formations sont construites en fonction des besoins particuliers exprimés par l’entreprise.</w:t>
      </w:r>
    </w:p>
    <w:p w14:paraId="4BFCC30F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000000"/>
        </w:rPr>
        <w:t>Les formations sont pratiques, concrètes, participatives</w:t>
      </w:r>
      <w:r>
        <w:rPr>
          <w:rFonts w:ascii="Arial" w:eastAsia="Arial" w:hAnsi="Arial" w:cs="Arial"/>
          <w:color w:val="3A4642"/>
        </w:rPr>
        <w:t>, ludiques et adaptées à votre contexte professionnel. Les moyens pédagogiques et supports remis aux stagiaires sont ceux exposés dans la rubrique " moyens pédagogiques" de chaque programme de formation.</w:t>
      </w:r>
    </w:p>
    <w:p w14:paraId="3AD3EF3D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 </w:t>
      </w:r>
    </w:p>
    <w:p w14:paraId="6F8DDA5D" w14:textId="77777777" w:rsidR="002B3BD6" w:rsidRDefault="002B3BD6">
      <w:pPr>
        <w:spacing w:line="276" w:lineRule="auto"/>
        <w:ind w:left="720"/>
        <w:jc w:val="both"/>
        <w:rPr>
          <w:rFonts w:ascii="Arial" w:eastAsia="Arial" w:hAnsi="Arial" w:cs="Arial"/>
          <w:color w:val="3A4642"/>
        </w:rPr>
      </w:pPr>
    </w:p>
    <w:p w14:paraId="2FFF0E82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Les stagiaires sont au cœur de la formation, c’est sur votre participation et votre expérience que la formatrice s’appuie pour venir compléter ou corriger les connaissances et les pratiques.</w:t>
      </w:r>
    </w:p>
    <w:p w14:paraId="66DC5A48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4F2186"/>
          <w:sz w:val="36"/>
          <w:szCs w:val="36"/>
        </w:rPr>
      </w:pPr>
    </w:p>
    <w:p w14:paraId="2E8059D1" w14:textId="77777777" w:rsidR="002B3BD6" w:rsidRDefault="002B3BD6">
      <w:pPr>
        <w:spacing w:line="276" w:lineRule="auto"/>
        <w:jc w:val="both"/>
        <w:rPr>
          <w:rFonts w:ascii="Tahoma" w:eastAsia="Tahoma" w:hAnsi="Tahoma" w:cs="Tahoma"/>
          <w:b/>
          <w:color w:val="4F2186"/>
          <w:sz w:val="36"/>
          <w:szCs w:val="36"/>
        </w:rPr>
      </w:pPr>
    </w:p>
    <w:p w14:paraId="0D0282B7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Moyens techniques &amp; pédagogiques </w:t>
      </w:r>
    </w:p>
    <w:p w14:paraId="345D6D83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 </w:t>
      </w:r>
    </w:p>
    <w:p w14:paraId="7F3F1BEB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Les moyens techniques et pédagogique sont principalement constitués des éléments suivants :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B0A037F" wp14:editId="7A350F14">
            <wp:simplePos x="0" y="0"/>
            <wp:positionH relativeFrom="column">
              <wp:posOffset>-471169</wp:posOffset>
            </wp:positionH>
            <wp:positionV relativeFrom="paragraph">
              <wp:posOffset>196850</wp:posOffset>
            </wp:positionV>
            <wp:extent cx="3255645" cy="2085975"/>
            <wp:effectExtent l="0" t="0" r="0" b="0"/>
            <wp:wrapSquare wrapText="bothSides" distT="114300" distB="114300" distL="114300" distR="11430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1F04B4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3A4642"/>
        </w:rPr>
      </w:pPr>
    </w:p>
    <w:p w14:paraId="48042A75" w14:textId="77777777" w:rsidR="002B3BD6" w:rsidRDefault="00000000">
      <w:pPr>
        <w:spacing w:line="276" w:lineRule="auto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FOAD</w:t>
      </w:r>
    </w:p>
    <w:p w14:paraId="62DDA5C4" w14:textId="77777777" w:rsidR="002B3BD6" w:rsidRDefault="00000000">
      <w:pPr>
        <w:spacing w:line="276" w:lineRule="auto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Classe virtuelle en direct via Zoom</w:t>
      </w:r>
    </w:p>
    <w:p w14:paraId="6C2D332E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3A4642"/>
        </w:rPr>
      </w:pPr>
    </w:p>
    <w:p w14:paraId="1D1169E5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>Des ressources et apports complémentaires peuvent être communiqués à l’apprenant, à sa demande et dans le respect des objectifs de fin de formation visés au programme. L’ensemble des moyens pédagogiques fournis à l’apprenant est encadré par l’article « droits d’auteur » du règlement intérieur applicable aux stagiaires.</w:t>
      </w:r>
    </w:p>
    <w:p w14:paraId="4018252C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F2186"/>
          <w:sz w:val="38"/>
          <w:szCs w:val="38"/>
        </w:rPr>
      </w:pPr>
    </w:p>
    <w:p w14:paraId="7956DE8D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b/>
          <w:color w:val="4F2186"/>
          <w:sz w:val="38"/>
          <w:szCs w:val="38"/>
        </w:rPr>
      </w:pPr>
      <w:r>
        <w:rPr>
          <w:rFonts w:ascii="Arial" w:eastAsia="Arial" w:hAnsi="Arial" w:cs="Arial"/>
          <w:b/>
          <w:color w:val="4F2186"/>
          <w:sz w:val="38"/>
          <w:szCs w:val="38"/>
        </w:rPr>
        <w:t xml:space="preserve">La plateforme de formation à distance  </w:t>
      </w:r>
    </w:p>
    <w:p w14:paraId="14A4B1B3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3A4642"/>
        </w:rPr>
      </w:pPr>
    </w:p>
    <w:p w14:paraId="0D41D7DA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color w:val="3A4642"/>
        </w:rPr>
      </w:pPr>
    </w:p>
    <w:p w14:paraId="32028609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b/>
          <w:color w:val="4F2186"/>
        </w:rPr>
      </w:pPr>
      <w:r>
        <w:rPr>
          <w:rFonts w:ascii="Arial" w:eastAsia="Arial" w:hAnsi="Arial" w:cs="Arial"/>
          <w:b/>
          <w:color w:val="4F2186"/>
        </w:rPr>
        <w:t xml:space="preserve">Si vous participez à une formation en ligne, vous pourrez retrouver la plateforme d’e-learning via https://mypaschool.fr/. </w:t>
      </w:r>
    </w:p>
    <w:p w14:paraId="25DCD7D2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F2186"/>
        </w:rPr>
      </w:pPr>
    </w:p>
    <w:p w14:paraId="245050E2" w14:textId="77777777" w:rsidR="002B3BD6" w:rsidRDefault="002B3BD6">
      <w:pPr>
        <w:spacing w:line="276" w:lineRule="auto"/>
        <w:jc w:val="both"/>
        <w:rPr>
          <w:rFonts w:ascii="Arial" w:eastAsia="Arial" w:hAnsi="Arial" w:cs="Arial"/>
          <w:b/>
          <w:color w:val="4F2186"/>
        </w:rPr>
      </w:pPr>
    </w:p>
    <w:p w14:paraId="383BAD6B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60905A7D" wp14:editId="1CEC60BA">
            <wp:simplePos x="0" y="0"/>
            <wp:positionH relativeFrom="column">
              <wp:posOffset>-433069</wp:posOffset>
            </wp:positionH>
            <wp:positionV relativeFrom="paragraph">
              <wp:posOffset>217170</wp:posOffset>
            </wp:positionV>
            <wp:extent cx="3020060" cy="2638425"/>
            <wp:effectExtent l="0" t="0" r="0" b="0"/>
            <wp:wrapSquare wrapText="bothSides" distT="114300" distB="114300" distL="114300" distR="11430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263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78A801" w14:textId="77777777" w:rsidR="002B3BD6" w:rsidRDefault="00000000">
      <w:p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Le choix de cette plateforme vous permet d’être rassuré sur : </w:t>
      </w:r>
    </w:p>
    <w:p w14:paraId="03D208CE" w14:textId="77777777" w:rsidR="002B3BD6" w:rsidRDefault="00000000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la fiabilité et la pérennité de la solution technique de LMS </w:t>
      </w:r>
    </w:p>
    <w:p w14:paraId="2BA88388" w14:textId="77777777" w:rsidR="002B3BD6" w:rsidRDefault="00000000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le stockage de vos documents et ressources pédagogiques en libre téléchargement </w:t>
      </w:r>
    </w:p>
    <w:p w14:paraId="7ACAB0D3" w14:textId="77777777" w:rsidR="002B3BD6" w:rsidRDefault="00000000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la sécurisation de votre évaluation en ligne </w:t>
      </w:r>
    </w:p>
    <w:p w14:paraId="4CEE863D" w14:textId="77777777" w:rsidR="002B3BD6" w:rsidRDefault="00000000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color w:val="3A4642"/>
        </w:rPr>
      </w:pPr>
      <w:r>
        <w:rPr>
          <w:rFonts w:ascii="Arial" w:eastAsia="Arial" w:hAnsi="Arial" w:cs="Arial"/>
          <w:color w:val="3A4642"/>
        </w:rPr>
        <w:t xml:space="preserve">la génération des preuves demandées par vos financeurs pour la prise en charge de vos formations. </w:t>
      </w:r>
    </w:p>
    <w:p w14:paraId="75A0A81A" w14:textId="77777777" w:rsidR="002B3BD6" w:rsidRDefault="002B3BD6">
      <w:pPr>
        <w:spacing w:line="276" w:lineRule="auto"/>
        <w:rPr>
          <w:rFonts w:ascii="Tahoma" w:eastAsia="Tahoma" w:hAnsi="Tahoma" w:cs="Tahoma"/>
          <w:b/>
          <w:color w:val="4F2186"/>
          <w:sz w:val="64"/>
          <w:szCs w:val="64"/>
        </w:rPr>
      </w:pPr>
    </w:p>
    <w:p w14:paraId="2F5DD466" w14:textId="77777777" w:rsidR="002B3BD6" w:rsidRDefault="002B3BD6">
      <w:pPr>
        <w:spacing w:line="276" w:lineRule="auto"/>
        <w:jc w:val="center"/>
        <w:rPr>
          <w:rFonts w:ascii="Tahoma" w:eastAsia="Tahoma" w:hAnsi="Tahoma" w:cs="Tahoma"/>
          <w:b/>
          <w:color w:val="000000"/>
          <w:sz w:val="64"/>
          <w:szCs w:val="64"/>
        </w:rPr>
      </w:pPr>
    </w:p>
    <w:p w14:paraId="3DAA16B6" w14:textId="77777777" w:rsidR="002B3BD6" w:rsidRDefault="002B3BD6">
      <w:pPr>
        <w:spacing w:line="276" w:lineRule="auto"/>
        <w:jc w:val="center"/>
        <w:rPr>
          <w:rFonts w:ascii="Tahoma" w:eastAsia="Tahoma" w:hAnsi="Tahoma" w:cs="Tahoma"/>
          <w:b/>
          <w:color w:val="000000"/>
          <w:sz w:val="64"/>
          <w:szCs w:val="64"/>
        </w:rPr>
      </w:pPr>
    </w:p>
    <w:p w14:paraId="41360CCC" w14:textId="77777777" w:rsidR="002B3BD6" w:rsidRDefault="00000000">
      <w:pPr>
        <w:spacing w:line="276" w:lineRule="auto"/>
        <w:jc w:val="center"/>
        <w:rPr>
          <w:rFonts w:ascii="Tahoma" w:eastAsia="Tahoma" w:hAnsi="Tahoma" w:cs="Tahoma"/>
          <w:b/>
          <w:color w:val="000000"/>
          <w:sz w:val="64"/>
          <w:szCs w:val="64"/>
        </w:rPr>
      </w:pPr>
      <w:r>
        <w:rPr>
          <w:rFonts w:ascii="Tahoma" w:eastAsia="Tahoma" w:hAnsi="Tahoma" w:cs="Tahoma"/>
          <w:b/>
          <w:color w:val="000000"/>
          <w:sz w:val="64"/>
          <w:szCs w:val="64"/>
        </w:rPr>
        <w:t xml:space="preserve">Nous contacter </w:t>
      </w:r>
    </w:p>
    <w:p w14:paraId="5195CF4A" w14:textId="77777777" w:rsidR="002B3BD6" w:rsidRDefault="002B3BD6">
      <w:pPr>
        <w:jc w:val="both"/>
        <w:rPr>
          <w:rFonts w:ascii="Arial" w:eastAsia="Arial" w:hAnsi="Arial" w:cs="Arial"/>
          <w:b/>
          <w:color w:val="20124D"/>
          <w:sz w:val="36"/>
          <w:szCs w:val="36"/>
        </w:rPr>
      </w:pPr>
    </w:p>
    <w:p w14:paraId="7B3E3A46" w14:textId="77777777" w:rsidR="002B3BD6" w:rsidRDefault="002B3BD6">
      <w:pPr>
        <w:jc w:val="both"/>
        <w:rPr>
          <w:rFonts w:ascii="Arial" w:eastAsia="Arial" w:hAnsi="Arial" w:cs="Arial"/>
          <w:b/>
          <w:color w:val="20124D"/>
          <w:sz w:val="36"/>
          <w:szCs w:val="36"/>
        </w:rPr>
      </w:pPr>
    </w:p>
    <w:p w14:paraId="1D4E7AF4" w14:textId="77777777" w:rsidR="002B3BD6" w:rsidRDefault="00000000">
      <w:pPr>
        <w:jc w:val="center"/>
        <w:rPr>
          <w:rFonts w:ascii="Arial" w:eastAsia="Arial" w:hAnsi="Arial" w:cs="Arial"/>
          <w:b/>
          <w:color w:val="20124D"/>
          <w:sz w:val="36"/>
          <w:szCs w:val="36"/>
        </w:rPr>
      </w:pPr>
      <w:r>
        <w:rPr>
          <w:rFonts w:ascii="Arial" w:eastAsia="Arial" w:hAnsi="Arial" w:cs="Arial"/>
          <w:b/>
          <w:color w:val="20124D"/>
          <w:sz w:val="36"/>
          <w:szCs w:val="36"/>
        </w:rPr>
        <w:t>MAIL :</w:t>
      </w:r>
    </w:p>
    <w:p w14:paraId="66CFAF4A" w14:textId="77777777" w:rsidR="002B3BD6" w:rsidRDefault="002B3BD6">
      <w:pPr>
        <w:jc w:val="center"/>
        <w:rPr>
          <w:rFonts w:ascii="Arial" w:eastAsia="Arial" w:hAnsi="Arial" w:cs="Arial"/>
          <w:b/>
          <w:color w:val="20124D"/>
          <w:sz w:val="36"/>
          <w:szCs w:val="36"/>
        </w:rPr>
      </w:pPr>
    </w:p>
    <w:p w14:paraId="4884A31E" w14:textId="77777777" w:rsidR="002B3BD6" w:rsidRDefault="00000000">
      <w:pPr>
        <w:jc w:val="center"/>
        <w:rPr>
          <w:rFonts w:ascii="Arial" w:eastAsia="Arial" w:hAnsi="Arial" w:cs="Arial"/>
          <w:b/>
          <w:color w:val="20124D"/>
          <w:sz w:val="28"/>
          <w:szCs w:val="28"/>
        </w:rPr>
      </w:pPr>
      <w:r>
        <w:rPr>
          <w:rFonts w:ascii="Arial" w:eastAsia="Arial" w:hAnsi="Arial" w:cs="Arial"/>
          <w:b/>
          <w:color w:val="20124D"/>
          <w:sz w:val="28"/>
          <w:szCs w:val="28"/>
        </w:rPr>
        <w:t>contact@mypaschool.fr</w:t>
      </w:r>
    </w:p>
    <w:p w14:paraId="23728BB2" w14:textId="77777777" w:rsidR="002B3BD6" w:rsidRDefault="002B3BD6">
      <w:pPr>
        <w:rPr>
          <w:rFonts w:ascii="Arial" w:eastAsia="Arial" w:hAnsi="Arial" w:cs="Arial"/>
          <w:b/>
          <w:color w:val="20124D"/>
          <w:sz w:val="36"/>
          <w:szCs w:val="36"/>
        </w:rPr>
      </w:pPr>
    </w:p>
    <w:p w14:paraId="7C65DE50" w14:textId="77777777" w:rsidR="002B3BD6" w:rsidRDefault="00000000">
      <w:pPr>
        <w:jc w:val="center"/>
        <w:rPr>
          <w:rFonts w:ascii="Arial" w:eastAsia="Arial" w:hAnsi="Arial" w:cs="Arial"/>
          <w:b/>
          <w:color w:val="20124D"/>
          <w:sz w:val="36"/>
          <w:szCs w:val="36"/>
        </w:rPr>
      </w:pPr>
      <w:r>
        <w:rPr>
          <w:rFonts w:ascii="Arial" w:eastAsia="Arial" w:hAnsi="Arial" w:cs="Arial"/>
          <w:b/>
          <w:color w:val="20124D"/>
          <w:sz w:val="36"/>
          <w:szCs w:val="36"/>
        </w:rPr>
        <w:t xml:space="preserve">TELEPHONE : </w:t>
      </w:r>
      <w:r>
        <w:rPr>
          <w:rFonts w:ascii="Arial" w:eastAsia="Arial" w:hAnsi="Arial" w:cs="Arial"/>
          <w:b/>
          <w:color w:val="20124D"/>
          <w:sz w:val="28"/>
          <w:szCs w:val="28"/>
        </w:rPr>
        <w:t>0607080054</w:t>
      </w:r>
    </w:p>
    <w:p w14:paraId="6B0E9B2C" w14:textId="77777777" w:rsidR="002B3BD6" w:rsidRDefault="002B3BD6">
      <w:pPr>
        <w:jc w:val="center"/>
        <w:rPr>
          <w:rFonts w:ascii="Arial" w:eastAsia="Arial" w:hAnsi="Arial" w:cs="Arial"/>
          <w:b/>
          <w:color w:val="20124D"/>
          <w:sz w:val="36"/>
          <w:szCs w:val="36"/>
        </w:rPr>
      </w:pPr>
    </w:p>
    <w:p w14:paraId="2A63C76B" w14:textId="77777777" w:rsidR="002B3BD6" w:rsidRDefault="00000000">
      <w:pPr>
        <w:jc w:val="center"/>
        <w:rPr>
          <w:rFonts w:ascii="Arial" w:eastAsia="Arial" w:hAnsi="Arial" w:cs="Arial"/>
          <w:b/>
          <w:color w:val="20124D"/>
          <w:sz w:val="36"/>
          <w:szCs w:val="36"/>
        </w:rPr>
      </w:pPr>
      <w:r>
        <w:rPr>
          <w:rFonts w:ascii="Arial" w:eastAsia="Arial" w:hAnsi="Arial" w:cs="Arial"/>
          <w:b/>
          <w:color w:val="20124D"/>
          <w:sz w:val="36"/>
          <w:szCs w:val="36"/>
        </w:rPr>
        <w:t xml:space="preserve">RÉSEAUX SOCIAUX : </w:t>
      </w:r>
    </w:p>
    <w:p w14:paraId="50E62505" w14:textId="77777777" w:rsidR="002B3BD6" w:rsidRDefault="00000000">
      <w:pPr>
        <w:jc w:val="center"/>
        <w:rPr>
          <w:rFonts w:ascii="Arial" w:eastAsia="Arial" w:hAnsi="Arial" w:cs="Arial"/>
          <w:b/>
          <w:color w:val="20124D"/>
          <w:sz w:val="28"/>
          <w:szCs w:val="28"/>
        </w:rPr>
      </w:pPr>
      <w:r>
        <w:rPr>
          <w:rFonts w:ascii="Arial" w:eastAsia="Arial" w:hAnsi="Arial" w:cs="Arial"/>
          <w:b/>
          <w:color w:val="20124D"/>
          <w:sz w:val="28"/>
          <w:szCs w:val="28"/>
        </w:rPr>
        <w:t>https://www.linkedin.com/in/yvon-patrick-mamia-38a2858a/</w:t>
      </w:r>
    </w:p>
    <w:p w14:paraId="2826FFCB" w14:textId="77777777" w:rsidR="002B3BD6" w:rsidRDefault="002B3BD6">
      <w:pPr>
        <w:rPr>
          <w:rFonts w:ascii="Arial" w:eastAsia="Arial" w:hAnsi="Arial" w:cs="Arial"/>
          <w:b/>
          <w:color w:val="20124D"/>
          <w:sz w:val="36"/>
          <w:szCs w:val="36"/>
        </w:rPr>
      </w:pPr>
    </w:p>
    <w:p w14:paraId="7B2FD374" w14:textId="77777777" w:rsidR="002B3BD6" w:rsidRDefault="00000000">
      <w:pPr>
        <w:jc w:val="center"/>
        <w:rPr>
          <w:rFonts w:ascii="Arial" w:eastAsia="Arial" w:hAnsi="Arial" w:cs="Arial"/>
          <w:b/>
          <w:color w:val="20124D"/>
          <w:sz w:val="36"/>
          <w:szCs w:val="36"/>
        </w:rPr>
      </w:pPr>
      <w:r>
        <w:rPr>
          <w:rFonts w:ascii="Arial" w:eastAsia="Arial" w:hAnsi="Arial" w:cs="Arial"/>
          <w:b/>
          <w:color w:val="20124D"/>
          <w:sz w:val="36"/>
          <w:szCs w:val="36"/>
        </w:rPr>
        <w:t xml:space="preserve">– Site internet : </w:t>
      </w:r>
    </w:p>
    <w:p w14:paraId="74CFF8A2" w14:textId="77777777" w:rsidR="002B3BD6" w:rsidRDefault="002B3BD6">
      <w:pPr>
        <w:jc w:val="center"/>
        <w:rPr>
          <w:rFonts w:ascii="Arial" w:eastAsia="Arial" w:hAnsi="Arial" w:cs="Arial"/>
          <w:b/>
          <w:color w:val="20124D"/>
          <w:sz w:val="36"/>
          <w:szCs w:val="36"/>
        </w:rPr>
      </w:pPr>
    </w:p>
    <w:p w14:paraId="6982437A" w14:textId="77777777" w:rsidR="002B3BD6" w:rsidRDefault="00000000">
      <w:pPr>
        <w:jc w:val="center"/>
        <w:rPr>
          <w:rFonts w:ascii="Arial" w:eastAsia="Arial" w:hAnsi="Arial" w:cs="Arial"/>
          <w:b/>
          <w:color w:val="20124D"/>
          <w:sz w:val="28"/>
          <w:szCs w:val="28"/>
        </w:rPr>
      </w:pPr>
      <w:r>
        <w:rPr>
          <w:rFonts w:ascii="Arial" w:eastAsia="Arial" w:hAnsi="Arial" w:cs="Arial"/>
          <w:b/>
          <w:color w:val="20124D"/>
          <w:sz w:val="28"/>
          <w:szCs w:val="28"/>
        </w:rPr>
        <w:t>https://mypaschool.fr/</w:t>
      </w:r>
    </w:p>
    <w:p w14:paraId="45639D6D" w14:textId="77777777" w:rsidR="002B3BD6" w:rsidRDefault="002B3BD6">
      <w:pPr>
        <w:spacing w:line="259" w:lineRule="auto"/>
        <w:jc w:val="both"/>
        <w:rPr>
          <w:sz w:val="22"/>
          <w:szCs w:val="22"/>
        </w:rPr>
      </w:pPr>
    </w:p>
    <w:sectPr w:rsidR="002B3BD6">
      <w:headerReference w:type="default" r:id="rId16"/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453C" w14:textId="77777777" w:rsidR="006C5A3C" w:rsidRDefault="006C5A3C">
      <w:r>
        <w:separator/>
      </w:r>
    </w:p>
  </w:endnote>
  <w:endnote w:type="continuationSeparator" w:id="0">
    <w:p w14:paraId="2FDEC514" w14:textId="77777777" w:rsidR="006C5A3C" w:rsidRDefault="006C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070B" w14:textId="77777777" w:rsidR="002B3BD6" w:rsidRDefault="00000000">
    <w:pPr>
      <w:tabs>
        <w:tab w:val="right" w:pos="9900"/>
        <w:tab w:val="center" w:pos="4365"/>
      </w:tabs>
      <w:ind w:left="-1559" w:right="-2"/>
      <w:jc w:val="right"/>
      <w:rPr>
        <w:color w:val="4F2186"/>
      </w:rPr>
    </w:pPr>
    <w:r>
      <w:rPr>
        <w:color w:val="4F2186"/>
      </w:rPr>
      <w:t xml:space="preserve">page </w:t>
    </w:r>
    <w:r>
      <w:rPr>
        <w:color w:val="4F2186"/>
      </w:rPr>
      <w:fldChar w:fldCharType="begin"/>
    </w:r>
    <w:r>
      <w:rPr>
        <w:color w:val="4F2186"/>
      </w:rPr>
      <w:instrText>PAGE</w:instrText>
    </w:r>
    <w:r>
      <w:rPr>
        <w:color w:val="4F2186"/>
      </w:rPr>
      <w:fldChar w:fldCharType="separate"/>
    </w:r>
    <w:r w:rsidR="00FF0E07">
      <w:rPr>
        <w:noProof/>
        <w:color w:val="4F2186"/>
      </w:rPr>
      <w:t>2</w:t>
    </w:r>
    <w:r>
      <w:rPr>
        <w:color w:val="4F2186"/>
      </w:rPr>
      <w:fldChar w:fldCharType="end"/>
    </w:r>
    <w:r>
      <w:rPr>
        <w:color w:val="4F2186"/>
      </w:rPr>
      <w:t xml:space="preserve"> sur </w:t>
    </w:r>
    <w:r>
      <w:rPr>
        <w:color w:val="4F2186"/>
      </w:rPr>
      <w:fldChar w:fldCharType="begin"/>
    </w:r>
    <w:r>
      <w:rPr>
        <w:color w:val="4F2186"/>
      </w:rPr>
      <w:instrText>NUMPAGES</w:instrText>
    </w:r>
    <w:r>
      <w:rPr>
        <w:color w:val="4F2186"/>
      </w:rPr>
      <w:fldChar w:fldCharType="separate"/>
    </w:r>
    <w:r w:rsidR="00FF0E07">
      <w:rPr>
        <w:noProof/>
        <w:color w:val="4F2186"/>
      </w:rPr>
      <w:t>3</w:t>
    </w:r>
    <w:r>
      <w:rPr>
        <w:color w:val="4F2186"/>
      </w:rPr>
      <w:fldChar w:fldCharType="end"/>
    </w:r>
  </w:p>
  <w:p w14:paraId="0A0011E2" w14:textId="77777777" w:rsidR="002B3BD6" w:rsidRDefault="00000000">
    <w:pPr>
      <w:tabs>
        <w:tab w:val="right" w:pos="9900"/>
        <w:tab w:val="center" w:pos="4365"/>
      </w:tabs>
      <w:ind w:left="-1559" w:right="-2"/>
      <w:jc w:val="right"/>
      <w:rPr>
        <w:color w:val="DC0F2B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EFD149D" wp14:editId="7E0CB38F">
          <wp:simplePos x="0" y="0"/>
          <wp:positionH relativeFrom="column">
            <wp:posOffset>-916938</wp:posOffset>
          </wp:positionH>
          <wp:positionV relativeFrom="paragraph">
            <wp:posOffset>137160</wp:posOffset>
          </wp:positionV>
          <wp:extent cx="7572375" cy="476250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6666"/>
                  <a:stretch>
                    <a:fillRect/>
                  </a:stretch>
                </pic:blipFill>
                <pic:spPr>
                  <a:xfrm>
                    <a:off x="0" y="0"/>
                    <a:ext cx="75723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EE9E" w14:textId="77777777" w:rsidR="002B3BD6" w:rsidRDefault="00000000">
    <w:pPr>
      <w:tabs>
        <w:tab w:val="right" w:pos="9900"/>
        <w:tab w:val="center" w:pos="4365"/>
      </w:tabs>
      <w:ind w:left="-1559" w:right="-2"/>
      <w:rPr>
        <w:color w:val="DC0F2B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8515DC6" wp14:editId="74875343">
          <wp:simplePos x="0" y="0"/>
          <wp:positionH relativeFrom="column">
            <wp:posOffset>-910588</wp:posOffset>
          </wp:positionH>
          <wp:positionV relativeFrom="paragraph">
            <wp:posOffset>297180</wp:posOffset>
          </wp:positionV>
          <wp:extent cx="7572375" cy="476250"/>
          <wp:effectExtent l="0" t="0" r="0" b="0"/>
          <wp:wrapNone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6666"/>
                  <a:stretch>
                    <a:fillRect/>
                  </a:stretch>
                </pic:blipFill>
                <pic:spPr>
                  <a:xfrm>
                    <a:off x="0" y="0"/>
                    <a:ext cx="75723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0C14D7" w14:textId="77777777" w:rsidR="002B3BD6" w:rsidRDefault="002B3B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E3F2" w14:textId="77777777" w:rsidR="006C5A3C" w:rsidRDefault="006C5A3C">
      <w:r>
        <w:separator/>
      </w:r>
    </w:p>
  </w:footnote>
  <w:footnote w:type="continuationSeparator" w:id="0">
    <w:p w14:paraId="1170568B" w14:textId="77777777" w:rsidR="006C5A3C" w:rsidRDefault="006C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FA53" w14:textId="77777777" w:rsidR="002B3BD6" w:rsidRDefault="00000000">
    <w:pPr>
      <w:jc w:val="right"/>
    </w:pPr>
    <w:r>
      <w:rPr>
        <w:noProof/>
      </w:rPr>
      <w:drawing>
        <wp:inline distT="114300" distB="114300" distL="114300" distR="114300" wp14:anchorId="65FB5971" wp14:editId="76A33A36">
          <wp:extent cx="2914650" cy="619125"/>
          <wp:effectExtent l="0" t="0" r="0" b="0"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633"/>
    <w:multiLevelType w:val="multilevel"/>
    <w:tmpl w:val="011AB3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61A70"/>
    <w:multiLevelType w:val="multilevel"/>
    <w:tmpl w:val="FEA477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185CF4"/>
    <w:multiLevelType w:val="multilevel"/>
    <w:tmpl w:val="A41085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C5362E"/>
    <w:multiLevelType w:val="multilevel"/>
    <w:tmpl w:val="653AD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F606D4"/>
    <w:multiLevelType w:val="multilevel"/>
    <w:tmpl w:val="39A027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8E798E"/>
    <w:multiLevelType w:val="multilevel"/>
    <w:tmpl w:val="43AC8D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E96F8D"/>
    <w:multiLevelType w:val="multilevel"/>
    <w:tmpl w:val="AA38BD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01057063">
    <w:abstractNumId w:val="6"/>
  </w:num>
  <w:num w:numId="2" w16cid:durableId="796339092">
    <w:abstractNumId w:val="4"/>
  </w:num>
  <w:num w:numId="3" w16cid:durableId="1605074897">
    <w:abstractNumId w:val="2"/>
  </w:num>
  <w:num w:numId="4" w16cid:durableId="2144228968">
    <w:abstractNumId w:val="1"/>
  </w:num>
  <w:num w:numId="5" w16cid:durableId="585917003">
    <w:abstractNumId w:val="0"/>
  </w:num>
  <w:num w:numId="6" w16cid:durableId="2091153081">
    <w:abstractNumId w:val="3"/>
  </w:num>
  <w:num w:numId="7" w16cid:durableId="1958028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D6"/>
    <w:rsid w:val="002B3BD6"/>
    <w:rsid w:val="006C5A3C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4A824"/>
  <w15:docId w15:val="{61444B65-8F50-1A4A-89FC-3E103EA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FA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D565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D565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D5652D"/>
    <w:pPr>
      <w:spacing w:before="100" w:beforeAutospacing="1" w:after="100" w:afterAutospacing="1"/>
      <w:outlineLvl w:val="3"/>
    </w:pPr>
    <w:rPr>
      <w:b/>
      <w:bCs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30">
    <w:name w:val="titre3"/>
    <w:basedOn w:val="Normal"/>
    <w:rsid w:val="00E5024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0242"/>
    <w:pPr>
      <w:spacing w:before="100" w:beforeAutospacing="1" w:after="100" w:afterAutospacing="1"/>
    </w:pPr>
  </w:style>
  <w:style w:type="character" w:customStyle="1" w:styleId="Titre2Car">
    <w:name w:val="Titre 2 Car"/>
    <w:link w:val="Titre2"/>
    <w:uiPriority w:val="9"/>
    <w:rsid w:val="00D565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D565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link w:val="Titre4"/>
    <w:uiPriority w:val="9"/>
    <w:rsid w:val="00D565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652D"/>
    <w:pPr>
      <w:ind w:left="720"/>
      <w:contextualSpacing/>
    </w:pPr>
  </w:style>
  <w:style w:type="character" w:styleId="Lienhypertexte">
    <w:name w:val="Hyperlink"/>
    <w:semiHidden/>
    <w:rsid w:val="00D5652D"/>
    <w:rPr>
      <w:strike w:val="0"/>
      <w:dstrike w:val="0"/>
      <w:color w:val="990000"/>
      <w:u w:val="none"/>
      <w:effect w:val="none"/>
    </w:rPr>
  </w:style>
  <w:style w:type="character" w:customStyle="1" w:styleId="Mentionnonrsolue1">
    <w:name w:val="Mention non résolue1"/>
    <w:uiPriority w:val="99"/>
    <w:semiHidden/>
    <w:unhideWhenUsed/>
    <w:rsid w:val="00C00B6A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8D51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D51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8D51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D51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5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Y7gggTkQLfZtCJ+oODm5L8KAQ==">AMUW2mX5FnvnaLHMsa+xjRBra0tbO5N4EpDNNTggBhuQHlHtyL7WKlM67998Oz4/sigBluX3aNX+caqes9f2m6qj1MYYg4Rkcuw3WPNMCRFVKIAskJiEt0c=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1333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Maryne Lamblin</dc:creator>
  <cp:lastModifiedBy>Yvon Patrick MAMIA</cp:lastModifiedBy>
  <cp:revision>2</cp:revision>
  <dcterms:created xsi:type="dcterms:W3CDTF">2022-04-01T11:49:00Z</dcterms:created>
  <dcterms:modified xsi:type="dcterms:W3CDTF">2022-06-18T20:51:00Z</dcterms:modified>
</cp:coreProperties>
</file>